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CC" w:rsidRDefault="0061335F" w:rsidP="00A462DE">
      <w:pPr>
        <w:spacing w:after="0" w:line="240" w:lineRule="auto"/>
        <w:ind w:left="-330"/>
        <w:rPr>
          <w:b/>
          <w:i/>
          <w:sz w:val="20"/>
          <w:szCs w:val="20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-368300</wp:posOffset>
                </wp:positionV>
                <wp:extent cx="2373630" cy="1077595"/>
                <wp:effectExtent l="20320" t="22225" r="15875" b="14605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0775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9D3" w:rsidRDefault="006679D3" w:rsidP="006679D3">
                            <w:pPr>
                              <w:pStyle w:val="NoSpacing"/>
                            </w:pPr>
                          </w:p>
                          <w:p w:rsidR="006679D3" w:rsidRDefault="006679D3" w:rsidP="006679D3">
                            <w:pPr>
                              <w:pStyle w:val="NoSpacing"/>
                            </w:pPr>
                          </w:p>
                          <w:p w:rsidR="006679D3" w:rsidRPr="006679D3" w:rsidRDefault="003C0375" w:rsidP="00F63C29">
                            <w:pPr>
                              <w:pStyle w:val="NoSpacing"/>
                              <w:ind w:left="708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 xml:space="preserve">    </w:t>
                            </w:r>
                            <w:r w:rsidR="008C0425">
                              <w:rPr>
                                <w:color w:val="BFBFBF"/>
                              </w:rPr>
                              <w:t>NALEPKA</w:t>
                            </w:r>
                            <w:r>
                              <w:rPr>
                                <w:color w:val="BFBFBF"/>
                              </w:rPr>
                              <w:t xml:space="preserve"> IP</w:t>
                            </w:r>
                            <w:r w:rsidR="00644D29">
                              <w:rPr>
                                <w:color w:val="BFBFBF"/>
                              </w:rPr>
                              <w:t xml:space="preserve"> 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7.6pt;margin-top:-29pt;width:186.9pt;height:8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" filled="f" strokecolor="#bfbfbf" strokeweight="2pt">
                <v:stroke dashstyle="dash"/>
                <v:textbox>
                  <w:txbxContent>
                    <w:p w:rsidR="006679D3" w:rsidRDefault="006679D3" w:rsidP="006679D3">
                      <w:pPr>
                        <w:pStyle w:val="NoSpacing"/>
                      </w:pPr>
                    </w:p>
                    <w:p w:rsidR="006679D3" w:rsidRDefault="006679D3" w:rsidP="006679D3">
                      <w:pPr>
                        <w:pStyle w:val="NoSpacing"/>
                      </w:pPr>
                    </w:p>
                    <w:p w:rsidR="006679D3" w:rsidRPr="006679D3" w:rsidRDefault="003C0375" w:rsidP="00F63C29">
                      <w:pPr>
                        <w:pStyle w:val="NoSpacing"/>
                        <w:ind w:left="708"/>
                        <w:rPr>
                          <w:color w:val="BFBFBF"/>
                        </w:rPr>
                      </w:pPr>
                      <w:r>
                        <w:rPr>
                          <w:color w:val="BFBFBF"/>
                        </w:rPr>
                        <w:t xml:space="preserve">    </w:t>
                      </w:r>
                      <w:r w:rsidR="008C0425">
                        <w:rPr>
                          <w:color w:val="BFBFBF"/>
                        </w:rPr>
                        <w:t>NALEPKA</w:t>
                      </w:r>
                      <w:r>
                        <w:rPr>
                          <w:color w:val="BFBFBF"/>
                        </w:rPr>
                        <w:t xml:space="preserve"> IP</w:t>
                      </w:r>
                      <w:r w:rsidR="00644D29">
                        <w:rPr>
                          <w:color w:val="BFBFBF"/>
                        </w:rPr>
                        <w:t xml:space="preserve"> MF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-238760</wp:posOffset>
                </wp:positionV>
                <wp:extent cx="2578735" cy="671830"/>
                <wp:effectExtent l="0" t="0" r="2540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375" w:rsidRPr="00FA0E6D" w:rsidRDefault="003C0375" w:rsidP="003C0375">
                            <w:pPr>
                              <w:spacing w:line="260" w:lineRule="exact"/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Korytkova 2, SI-1000 Ljubljana, </w:t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01/5437103,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br/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F: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01/5437104, </w:t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E: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5FC" w:rsidRPr="008B05FC">
                              <w:rPr>
                                <w:color w:val="595959"/>
                                <w:sz w:val="16"/>
                                <w:szCs w:val="16"/>
                              </w:rPr>
                              <w:t>tajnistvo.patologija@mf.uni-lj.si</w:t>
                            </w:r>
                            <w:r w:rsidR="00147F77">
                              <w:rPr>
                                <w:color w:val="595959"/>
                                <w:sz w:val="16"/>
                                <w:szCs w:val="16"/>
                              </w:rPr>
                              <w:t>,</w:t>
                            </w:r>
                            <w:r w:rsidR="008B05FC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>www.patologija.si</w:t>
                            </w:r>
                          </w:p>
                          <w:p w:rsidR="003C0375" w:rsidRPr="00FA0E6D" w:rsidRDefault="003C0375" w:rsidP="003C0375">
                            <w:pPr>
                              <w:spacing w:line="260" w:lineRule="exact"/>
                              <w:rPr>
                                <w:rFonts w:ascii="Times New Roman" w:hAnsi="Times New Roman"/>
                                <w:i/>
                                <w:color w:val="4040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7.5pt;margin-top:-18.8pt;width:203.05pt;height:5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" filled="f" stroked="f">
                <v:textbox>
                  <w:txbxContent>
                    <w:p w:rsidR="003C0375" w:rsidRPr="00FA0E6D" w:rsidRDefault="003C0375" w:rsidP="003C0375">
                      <w:pPr>
                        <w:spacing w:line="260" w:lineRule="exact"/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Korytkova 2, SI-1000 Ljubljana, </w:t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 xml:space="preserve">T: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01/5437103,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br/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>F: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 01/5437104, </w:t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>E: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 w:rsidR="008B05FC" w:rsidRPr="008B05FC">
                        <w:rPr>
                          <w:color w:val="595959"/>
                          <w:sz w:val="16"/>
                          <w:szCs w:val="16"/>
                        </w:rPr>
                        <w:t>tajnistvo.patologija@mf.uni-lj.si</w:t>
                      </w:r>
                      <w:r w:rsidR="00147F77">
                        <w:rPr>
                          <w:color w:val="595959"/>
                          <w:sz w:val="16"/>
                          <w:szCs w:val="16"/>
                        </w:rPr>
                        <w:t>,</w:t>
                      </w:r>
                      <w:r w:rsidR="008B05FC">
                        <w:rPr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>www.patologija.si</w:t>
                      </w:r>
                    </w:p>
                    <w:p w:rsidR="003C0375" w:rsidRPr="00FA0E6D" w:rsidRDefault="003C0375" w:rsidP="003C0375">
                      <w:pPr>
                        <w:spacing w:line="260" w:lineRule="exact"/>
                        <w:rPr>
                          <w:rFonts w:ascii="Times New Roman" w:hAnsi="Times New Roman"/>
                          <w:i/>
                          <w:color w:val="40404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-209550</wp:posOffset>
            </wp:positionH>
            <wp:positionV relativeFrom="page">
              <wp:posOffset>204470</wp:posOffset>
            </wp:positionV>
            <wp:extent cx="2247900" cy="5080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A0">
        <w:rPr>
          <w:b/>
          <w:sz w:val="20"/>
          <w:szCs w:val="20"/>
        </w:rPr>
        <w:tab/>
      </w:r>
      <w:r w:rsidR="003139A0">
        <w:rPr>
          <w:b/>
          <w:sz w:val="20"/>
          <w:szCs w:val="20"/>
        </w:rPr>
        <w:tab/>
      </w:r>
    </w:p>
    <w:p w:rsidR="003C0375" w:rsidRDefault="003C0375" w:rsidP="00644D29">
      <w:pPr>
        <w:pStyle w:val="Header"/>
        <w:framePr w:w="6598" w:h="736" w:hRule="exact" w:hSpace="141" w:wrap="around" w:vAnchor="page" w:hAnchor="page" w:x="55" w:y="1156"/>
        <w:jc w:val="center"/>
        <w:rPr>
          <w:b/>
          <w:caps/>
          <w:sz w:val="28"/>
          <w:szCs w:val="28"/>
        </w:rPr>
      </w:pPr>
    </w:p>
    <w:p w:rsidR="003C0375" w:rsidRPr="009E1029" w:rsidRDefault="00F63C29" w:rsidP="00644D29">
      <w:pPr>
        <w:pStyle w:val="Header"/>
        <w:framePr w:w="6598" w:h="736" w:hRule="exact" w:hSpace="141" w:wrap="around" w:vAnchor="page" w:hAnchor="page" w:x="55" w:y="1156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</w:t>
      </w:r>
      <w:r w:rsidR="003C0375" w:rsidRPr="009E1029">
        <w:rPr>
          <w:b/>
          <w:caps/>
          <w:sz w:val="28"/>
          <w:szCs w:val="28"/>
        </w:rPr>
        <w:t xml:space="preserve">Napotnica za </w:t>
      </w:r>
      <w:r w:rsidR="00644D29">
        <w:rPr>
          <w:b/>
          <w:caps/>
          <w:sz w:val="28"/>
          <w:szCs w:val="28"/>
        </w:rPr>
        <w:t>IMUNO</w:t>
      </w:r>
      <w:r w:rsidR="006562B0">
        <w:rPr>
          <w:b/>
          <w:caps/>
          <w:sz w:val="28"/>
          <w:szCs w:val="28"/>
        </w:rPr>
        <w:t>PATOL</w:t>
      </w:r>
      <w:r w:rsidR="00644D29">
        <w:rPr>
          <w:b/>
          <w:caps/>
          <w:sz w:val="28"/>
          <w:szCs w:val="28"/>
        </w:rPr>
        <w:t>OŠKO</w:t>
      </w:r>
      <w:r w:rsidR="003C0375" w:rsidRPr="009E1029">
        <w:rPr>
          <w:b/>
          <w:caps/>
          <w:sz w:val="28"/>
          <w:szCs w:val="28"/>
        </w:rPr>
        <w:t xml:space="preserve"> preiskavo</w:t>
      </w:r>
    </w:p>
    <w:p w:rsidR="003C0375" w:rsidRDefault="003C0375" w:rsidP="00644D29">
      <w:pPr>
        <w:pStyle w:val="Header"/>
        <w:framePr w:w="6598" w:h="736" w:hRule="exact" w:hSpace="141" w:wrap="around" w:vAnchor="page" w:hAnchor="page" w:x="55" w:y="1156"/>
        <w:rPr>
          <w:b/>
          <w:sz w:val="32"/>
        </w:rPr>
      </w:pPr>
      <w:r>
        <w:rPr>
          <w:b/>
          <w:sz w:val="28"/>
          <w:szCs w:val="28"/>
        </w:rPr>
        <w:br/>
      </w: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644D29">
      <w:pPr>
        <w:framePr w:w="6598" w:h="736" w:hRule="exact" w:hSpace="141" w:wrap="around" w:vAnchor="page" w:hAnchor="page" w:x="55" w:y="1156"/>
        <w:spacing w:before="120"/>
        <w:rPr>
          <w:b/>
        </w:rPr>
      </w:pPr>
    </w:p>
    <w:p w:rsidR="003C0375" w:rsidRPr="000B75E8" w:rsidRDefault="003C0375" w:rsidP="00644D29">
      <w:pPr>
        <w:framePr w:w="6598" w:h="736" w:hRule="exact" w:hSpace="141" w:wrap="around" w:vAnchor="page" w:hAnchor="page" w:x="55" w:y="1156"/>
        <w:rPr>
          <w:b/>
        </w:rPr>
      </w:pPr>
      <w:r>
        <w:rPr>
          <w:b/>
        </w:rPr>
        <w:t>La</w:t>
      </w:r>
    </w:p>
    <w:p w:rsidR="003C0375" w:rsidRPr="006436C4" w:rsidRDefault="003C0375" w:rsidP="00644D29">
      <w:pPr>
        <w:framePr w:w="6598" w:h="736" w:hRule="exact" w:hSpace="141" w:wrap="around" w:vAnchor="page" w:hAnchor="page" w:x="55" w:y="1156"/>
        <w:rPr>
          <w:b/>
          <w:sz w:val="20"/>
        </w:rPr>
      </w:pPr>
    </w:p>
    <w:p w:rsidR="003C0375" w:rsidRDefault="003C0375" w:rsidP="00FF28CF">
      <w:pPr>
        <w:spacing w:after="0" w:line="240" w:lineRule="auto"/>
        <w:rPr>
          <w:b/>
          <w:sz w:val="20"/>
          <w:szCs w:val="20"/>
        </w:rPr>
      </w:pPr>
    </w:p>
    <w:p w:rsidR="00FF28CF" w:rsidRPr="00F34B2F" w:rsidRDefault="0061335F" w:rsidP="00FF28CF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4673600</wp:posOffset>
                </wp:positionH>
                <wp:positionV relativeFrom="page">
                  <wp:posOffset>4259580</wp:posOffset>
                </wp:positionV>
                <wp:extent cx="752475" cy="228600"/>
                <wp:effectExtent l="0" t="1905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940" w:rsidRDefault="00F55940">
                            <w:r>
                              <w:rPr>
                                <w:b/>
                                <w:color w:val="A6A6A6"/>
                                <w:sz w:val="20"/>
                              </w:rPr>
                              <w:t>SKICA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68pt;margin-top:335.4pt;width:5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zj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" filled="f" stroked="f">
                <v:textbox>
                  <w:txbxContent>
                    <w:p w:rsidR="00F55940" w:rsidRDefault="00F55940">
                      <w:r>
                        <w:rPr>
                          <w:b/>
                          <w:color w:val="A6A6A6"/>
                          <w:sz w:val="20"/>
                        </w:rPr>
                        <w:t>SKICA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152400</wp:posOffset>
                </wp:positionV>
                <wp:extent cx="752475" cy="228600"/>
                <wp:effectExtent l="0" t="0" r="127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CD8" w:rsidRDefault="00F20CD8">
                            <w:r>
                              <w:rPr>
                                <w:b/>
                                <w:color w:val="A6A6A6"/>
                                <w:sz w:val="20"/>
                              </w:rPr>
                              <w:t>NALEPKA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48pt;margin-top:12pt;width:59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HL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" filled="f" stroked="f">
                <v:textbox>
                  <w:txbxContent>
                    <w:p w:rsidR="00F20CD8" w:rsidRDefault="00F20CD8">
                      <w:r>
                        <w:rPr>
                          <w:b/>
                          <w:color w:val="A6A6A6"/>
                          <w:sz w:val="20"/>
                        </w:rPr>
                        <w:t>NALEPKA</w:t>
                      </w:r>
                    </w:p>
                  </w:txbxContent>
                </v:textbox>
              </v:shape>
            </w:pict>
          </mc:Fallback>
        </mc:AlternateContent>
      </w:r>
    </w:p>
    <w:p w:rsidR="003C0375" w:rsidRDefault="003C0375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</w:p>
    <w:p w:rsidR="003C0375" w:rsidRDefault="003C0375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</w:p>
    <w:p w:rsidR="00804980" w:rsidRDefault="005F2091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8B05FC">
        <w:rPr>
          <w:b/>
          <w:i/>
          <w:sz w:val="20"/>
          <w:szCs w:val="20"/>
        </w:rPr>
        <w:tab/>
      </w:r>
      <w:r w:rsidR="008B05FC">
        <w:rPr>
          <w:b/>
          <w:i/>
          <w:sz w:val="20"/>
          <w:szCs w:val="20"/>
        </w:rPr>
        <w:tab/>
        <w:t xml:space="preserve">               </w:t>
      </w:r>
    </w:p>
    <w:tbl>
      <w:tblPr>
        <w:tblpPr w:leftFromText="142" w:rightFromText="142" w:vertAnchor="page" w:horzAnchor="margin" w:tblpY="223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2552"/>
        <w:gridCol w:w="567"/>
        <w:gridCol w:w="850"/>
        <w:gridCol w:w="425"/>
        <w:gridCol w:w="1843"/>
      </w:tblGrid>
      <w:tr w:rsidR="00804980" w:rsidRPr="00644D29" w:rsidTr="00FC6CE4">
        <w:trPr>
          <w:cantSplit/>
          <w:trHeight w:hRule="exact" w:val="1428"/>
        </w:trPr>
        <w:tc>
          <w:tcPr>
            <w:tcW w:w="4786" w:type="dxa"/>
            <w:gridSpan w:val="3"/>
            <w:tcBorders>
              <w:top w:val="single" w:sz="4" w:space="0" w:color="auto"/>
            </w:tcBorders>
            <w:shd w:val="clear" w:color="auto" w:fill="E5F6F5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644D29">
              <w:rPr>
                <w:b/>
                <w:sz w:val="20"/>
                <w:szCs w:val="20"/>
              </w:rPr>
              <w:t>Napotna</w:t>
            </w:r>
            <w:proofErr w:type="spellEnd"/>
            <w:r w:rsidRPr="00644D29">
              <w:rPr>
                <w:b/>
                <w:sz w:val="20"/>
                <w:szCs w:val="20"/>
              </w:rPr>
              <w:t xml:space="preserve"> ustanova/oddelek: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</w:tcBorders>
            <w:shd w:val="clear" w:color="auto" w:fill="E5F6F5"/>
          </w:tcPr>
          <w:p w:rsidR="00804980" w:rsidRPr="00644D29" w:rsidRDefault="00804980" w:rsidP="00FC6CE4">
            <w:pPr>
              <w:spacing w:after="0" w:line="240" w:lineRule="auto"/>
              <w:rPr>
                <w:sz w:val="20"/>
              </w:rPr>
            </w:pPr>
            <w:r w:rsidRPr="00644D29">
              <w:t>Podatki o bolniku:</w:t>
            </w:r>
          </w:p>
          <w:p w:rsidR="00804980" w:rsidRPr="00644D29" w:rsidRDefault="00804980" w:rsidP="00FC6CE4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</w:p>
          <w:p w:rsidR="00804980" w:rsidRPr="00644D29" w:rsidRDefault="00804980" w:rsidP="00FC6CE4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Priimek, ime:</w:t>
            </w:r>
          </w:p>
          <w:p w:rsidR="00804980" w:rsidRPr="00644D29" w:rsidRDefault="00804980" w:rsidP="00FC6CE4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Datum rojstva:</w:t>
            </w:r>
          </w:p>
          <w:p w:rsidR="00804980" w:rsidRPr="00644D29" w:rsidRDefault="00804980" w:rsidP="00FC6CE4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EMŠO:</w:t>
            </w:r>
          </w:p>
          <w:p w:rsidR="00804980" w:rsidRPr="00644D29" w:rsidRDefault="00804980" w:rsidP="00FC6CE4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KZZ številka:</w:t>
            </w:r>
          </w:p>
          <w:p w:rsidR="00804980" w:rsidRPr="00644D29" w:rsidRDefault="00804980" w:rsidP="00FC6CE4">
            <w:p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</w:rPr>
              <w:t>Naslov:</w:t>
            </w:r>
          </w:p>
          <w:p w:rsidR="00804980" w:rsidRPr="00644D29" w:rsidRDefault="00804980" w:rsidP="00FC6CE4">
            <w:pPr>
              <w:spacing w:after="0" w:line="240" w:lineRule="auto"/>
            </w:pPr>
          </w:p>
        </w:tc>
      </w:tr>
      <w:tr w:rsidR="00804980" w:rsidRPr="00644D29" w:rsidTr="00FC6CE4">
        <w:trPr>
          <w:cantSplit/>
          <w:trHeight w:hRule="exact" w:val="717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644D29">
              <w:rPr>
                <w:b/>
                <w:sz w:val="20"/>
                <w:szCs w:val="20"/>
              </w:rPr>
              <w:t>Napotni</w:t>
            </w:r>
            <w:proofErr w:type="spellEnd"/>
            <w:r w:rsidRPr="00644D29">
              <w:rPr>
                <w:b/>
                <w:sz w:val="20"/>
                <w:szCs w:val="20"/>
              </w:rPr>
              <w:t xml:space="preserve"> zdravnik </w:t>
            </w:r>
            <w:r w:rsidRPr="00644D29">
              <w:rPr>
                <w:sz w:val="16"/>
                <w:szCs w:val="20"/>
              </w:rPr>
              <w:t>(tiskane črke/žig in podpis, številka):</w:t>
            </w:r>
          </w:p>
        </w:tc>
        <w:tc>
          <w:tcPr>
            <w:tcW w:w="6237" w:type="dxa"/>
            <w:gridSpan w:val="5"/>
            <w:vMerge/>
            <w:shd w:val="clear" w:color="auto" w:fill="E5F6F5"/>
          </w:tcPr>
          <w:p w:rsidR="00804980" w:rsidRPr="00644D29" w:rsidRDefault="00804980" w:rsidP="00FC6CE4">
            <w:pPr>
              <w:rPr>
                <w:sz w:val="20"/>
              </w:rPr>
            </w:pPr>
          </w:p>
        </w:tc>
      </w:tr>
      <w:tr w:rsidR="00804980" w:rsidRPr="00644D29" w:rsidTr="00FC6CE4">
        <w:trPr>
          <w:cantSplit/>
          <w:trHeight w:hRule="exact" w:val="571"/>
        </w:trPr>
        <w:tc>
          <w:tcPr>
            <w:tcW w:w="47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100" w:afterAutospacing="1" w:line="240" w:lineRule="auto"/>
              <w:ind w:right="-108"/>
              <w:rPr>
                <w:b/>
                <w:sz w:val="20"/>
                <w:szCs w:val="20"/>
              </w:rPr>
            </w:pPr>
            <w:r w:rsidRPr="00644D29">
              <w:rPr>
                <w:b/>
                <w:sz w:val="20"/>
                <w:szCs w:val="20"/>
              </w:rPr>
              <w:t>Kontaktna tel. štev</w:t>
            </w:r>
            <w:r>
              <w:rPr>
                <w:b/>
                <w:sz w:val="20"/>
                <w:szCs w:val="20"/>
              </w:rPr>
              <w:t>ilka</w:t>
            </w:r>
            <w:r w:rsidRPr="00644D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4D29">
              <w:rPr>
                <w:b/>
                <w:sz w:val="20"/>
                <w:szCs w:val="20"/>
              </w:rPr>
              <w:t>napotnega</w:t>
            </w:r>
            <w:proofErr w:type="spellEnd"/>
            <w:r w:rsidRPr="00644D29">
              <w:rPr>
                <w:b/>
                <w:sz w:val="20"/>
                <w:szCs w:val="20"/>
              </w:rPr>
              <w:t xml:space="preserve"> zdravnika:</w:t>
            </w:r>
          </w:p>
          <w:p w:rsidR="00804980" w:rsidRPr="00644D29" w:rsidRDefault="00804980" w:rsidP="00FC6CE4">
            <w:pPr>
              <w:spacing w:after="100" w:afterAutospacing="1" w:line="24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vMerge/>
            <w:shd w:val="clear" w:color="auto" w:fill="E5F6F5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04980" w:rsidRPr="00644D29" w:rsidTr="00FC6CE4">
        <w:trPr>
          <w:cantSplit/>
          <w:trHeight w:val="681"/>
        </w:trPr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100" w:afterAutospacing="1" w:line="240" w:lineRule="auto"/>
              <w:ind w:right="-108"/>
              <w:rPr>
                <w:b/>
                <w:sz w:val="24"/>
                <w:szCs w:val="20"/>
              </w:rPr>
            </w:pPr>
            <w:r w:rsidRPr="00644D29">
              <w:rPr>
                <w:b/>
                <w:sz w:val="24"/>
                <w:szCs w:val="20"/>
              </w:rPr>
              <w:t xml:space="preserve">Obravnava: </w:t>
            </w:r>
          </w:p>
          <w:p w:rsidR="00804980" w:rsidRPr="00644D29" w:rsidRDefault="00804980" w:rsidP="00FC6CE4">
            <w:pPr>
              <w:spacing w:after="100" w:afterAutospacing="1" w:line="240" w:lineRule="auto"/>
              <w:ind w:right="-108"/>
              <w:rPr>
                <w:b/>
                <w:sz w:val="24"/>
                <w:szCs w:val="20"/>
              </w:rPr>
            </w:pPr>
            <w:r w:rsidRPr="00644D29">
              <w:rPr>
                <w:b/>
                <w:sz w:val="24"/>
                <w:szCs w:val="20"/>
              </w:rPr>
              <w:t>REDNA                 NUJNA</w:t>
            </w:r>
          </w:p>
        </w:tc>
        <w:tc>
          <w:tcPr>
            <w:tcW w:w="6237" w:type="dxa"/>
            <w:gridSpan w:val="5"/>
            <w:vMerge/>
            <w:tcBorders>
              <w:bottom w:val="single" w:sz="4" w:space="0" w:color="auto"/>
            </w:tcBorders>
            <w:shd w:val="clear" w:color="auto" w:fill="E5F6F5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04980" w:rsidRPr="00644D29" w:rsidTr="00FC6CE4">
        <w:trPr>
          <w:cantSplit/>
          <w:trHeight w:hRule="exact" w:val="252"/>
        </w:trPr>
        <w:tc>
          <w:tcPr>
            <w:tcW w:w="1102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4980" w:rsidRDefault="00804980" w:rsidP="00FC6CE4">
            <w:pPr>
              <w:spacing w:after="0" w:line="240" w:lineRule="auto"/>
              <w:rPr>
                <w:b/>
                <w:sz w:val="20"/>
              </w:rPr>
            </w:pPr>
            <w:proofErr w:type="spellStart"/>
            <w:r w:rsidRPr="00644D29">
              <w:rPr>
                <w:b/>
                <w:sz w:val="20"/>
              </w:rPr>
              <w:t>Napotna</w:t>
            </w:r>
            <w:proofErr w:type="spellEnd"/>
            <w:r w:rsidRPr="00644D29">
              <w:rPr>
                <w:b/>
                <w:sz w:val="20"/>
              </w:rPr>
              <w:t xml:space="preserve"> diagnoza, klinični podatki :</w:t>
            </w:r>
          </w:p>
          <w:p w:rsidR="00804980" w:rsidRPr="00644D29" w:rsidRDefault="00804980" w:rsidP="00FC6CE4">
            <w:pPr>
              <w:spacing w:after="0" w:line="240" w:lineRule="auto"/>
              <w:rPr>
                <w:sz w:val="20"/>
              </w:rPr>
            </w:pPr>
          </w:p>
          <w:p w:rsidR="00804980" w:rsidRPr="00644D29" w:rsidRDefault="00804980" w:rsidP="00FC6CE4">
            <w:pPr>
              <w:spacing w:after="0" w:line="240" w:lineRule="auto"/>
              <w:rPr>
                <w:sz w:val="20"/>
              </w:rPr>
            </w:pPr>
          </w:p>
        </w:tc>
      </w:tr>
      <w:tr w:rsidR="00804980" w:rsidRPr="00644D29" w:rsidTr="00FC6CE4">
        <w:trPr>
          <w:cantSplit/>
          <w:trHeight w:hRule="exact" w:val="552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before="120" w:after="0" w:line="240" w:lineRule="auto"/>
              <w:rPr>
                <w:i/>
                <w:sz w:val="16"/>
                <w:szCs w:val="20"/>
              </w:rPr>
            </w:pPr>
          </w:p>
        </w:tc>
      </w:tr>
      <w:tr w:rsidR="00804980" w:rsidRPr="00644D29" w:rsidTr="00FC6CE4">
        <w:trPr>
          <w:cantSplit/>
          <w:trHeight w:hRule="exact" w:val="448"/>
        </w:trPr>
        <w:tc>
          <w:tcPr>
            <w:tcW w:w="110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28"/>
              </w:rPr>
            </w:pPr>
            <w:r w:rsidRPr="00644D29">
              <w:rPr>
                <w:b/>
                <w:sz w:val="28"/>
              </w:rPr>
              <w:t>DOLOČITEV AVTOPROTITELES V SERUMU</w:t>
            </w:r>
            <w:r w:rsidRPr="00644D29">
              <w:rPr>
                <w:b/>
                <w:sz w:val="28"/>
                <w:szCs w:val="18"/>
              </w:rPr>
              <w:t xml:space="preserve"> </w:t>
            </w:r>
            <w:r w:rsidRPr="00644D29">
              <w:rPr>
                <w:sz w:val="28"/>
                <w:szCs w:val="18"/>
              </w:rPr>
              <w:t xml:space="preserve">(označi):                                                  </w:t>
            </w:r>
            <w:r>
              <w:rPr>
                <w:sz w:val="28"/>
                <w:szCs w:val="18"/>
              </w:rPr>
              <w:t xml:space="preserve">   </w:t>
            </w:r>
            <w:r w:rsidRPr="00644D29">
              <w:rPr>
                <w:b/>
                <w:szCs w:val="18"/>
              </w:rPr>
              <w:t>OPOMBA:</w:t>
            </w:r>
          </w:p>
          <w:p w:rsidR="00804980" w:rsidRPr="00644D29" w:rsidRDefault="00804980" w:rsidP="00FC6CE4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04980" w:rsidRPr="00644D29" w:rsidTr="00FC6CE4">
        <w:trPr>
          <w:cantSplit/>
          <w:trHeight w:hRule="exact" w:val="1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804980" w:rsidRPr="00644D29" w:rsidRDefault="00804980" w:rsidP="00FC6CE4">
            <w:pPr>
              <w:spacing w:after="0"/>
              <w:rPr>
                <w:rFonts w:ascii="Myriad Pro Light" w:eastAsia="Times New Roman" w:hAnsi="Myriad Pro Light"/>
                <w:sz w:val="24"/>
                <w:szCs w:val="24"/>
              </w:rPr>
            </w:pPr>
            <w:r w:rsidRPr="00644D29">
              <w:rPr>
                <w:rFonts w:ascii="Myriad Pro Light" w:eastAsia="Times New Roman" w:hAnsi="Myriad Pro Light" w:cs="Calibri"/>
                <w:b/>
                <w:bCs/>
                <w:sz w:val="24"/>
                <w:szCs w:val="24"/>
              </w:rPr>
              <w:t>ANCA</w:t>
            </w:r>
            <w:r w:rsidRPr="00644D29">
              <w:rPr>
                <w:rFonts w:ascii="Myriad Pro Light" w:eastAsia="Times New Roman" w:hAnsi="Myriad Pro Light" w:cs="Calibri"/>
                <w:sz w:val="24"/>
                <w:szCs w:val="24"/>
              </w:rPr>
              <w:t xml:space="preserve"> </w:t>
            </w:r>
            <w:r w:rsidRPr="00644D29">
              <w:rPr>
                <w:rFonts w:ascii="Myriad Pro Light" w:eastAsia="Times New Roman" w:hAnsi="Myriad Pro Light"/>
                <w:sz w:val="24"/>
                <w:szCs w:val="24"/>
              </w:rPr>
              <w:t xml:space="preserve">(protitelesa proti citoplazemskim antigenom </w:t>
            </w:r>
            <w:proofErr w:type="spellStart"/>
            <w:r w:rsidRPr="00644D29">
              <w:rPr>
                <w:rFonts w:ascii="Myriad Pro Light" w:eastAsia="Times New Roman" w:hAnsi="Myriad Pro Light"/>
                <w:sz w:val="24"/>
                <w:szCs w:val="24"/>
              </w:rPr>
              <w:t>nevtrofilnih</w:t>
            </w:r>
            <w:proofErr w:type="spellEnd"/>
            <w:r w:rsidRPr="00644D29">
              <w:rPr>
                <w:rFonts w:ascii="Myriad Pro Light" w:eastAsia="Times New Roman" w:hAnsi="Myriad Pro Light"/>
                <w:sz w:val="24"/>
                <w:szCs w:val="24"/>
              </w:rPr>
              <w:t xml:space="preserve"> granulocitov)</w:t>
            </w:r>
          </w:p>
          <w:p w:rsidR="00804980" w:rsidRPr="00644D29" w:rsidRDefault="00804980" w:rsidP="00FC6CE4">
            <w:pPr>
              <w:numPr>
                <w:ilvl w:val="0"/>
                <w:numId w:val="18"/>
              </w:numPr>
              <w:spacing w:after="0" w:line="240" w:lineRule="auto"/>
              <w:rPr>
                <w:rFonts w:ascii="Myriad Pro Light" w:eastAsia="Times New Roman" w:hAnsi="Myriad Pro Light"/>
                <w:sz w:val="20"/>
                <w:szCs w:val="20"/>
              </w:rPr>
            </w:pPr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IIF na razmazu levkocitov (</w:t>
            </w:r>
            <w:proofErr w:type="spellStart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IgM</w:t>
            </w:r>
            <w:proofErr w:type="spellEnd"/>
            <w:r w:rsidRPr="00644D29">
              <w:rPr>
                <w:rFonts w:ascii="Myriad Pro Light" w:eastAsia="Times New Roman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numPr>
                <w:ilvl w:val="0"/>
                <w:numId w:val="18"/>
              </w:numPr>
              <w:spacing w:after="0" w:line="240" w:lineRule="auto"/>
              <w:rPr>
                <w:rFonts w:ascii="Myriad Pro Light" w:eastAsia="Times New Roman" w:hAnsi="Myriad Pro Light"/>
                <w:sz w:val="20"/>
                <w:szCs w:val="20"/>
                <w:lang w:val="en-GB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ELISA PR</w:t>
            </w: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3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numPr>
                <w:ilvl w:val="0"/>
                <w:numId w:val="18"/>
              </w:numPr>
              <w:spacing w:after="0" w:line="240" w:lineRule="auto"/>
              <w:rPr>
                <w:rFonts w:ascii="Myriad Pro Light" w:eastAsia="Times New Roman" w:hAnsi="Myriad Pro Light"/>
                <w:sz w:val="20"/>
                <w:szCs w:val="20"/>
                <w:lang w:val="en-GB"/>
              </w:rPr>
            </w:pPr>
            <w:r w:rsidRPr="00644D29">
              <w:rPr>
                <w:rFonts w:ascii="Myriad Pro Light" w:eastAsia="Times New Roman" w:hAnsi="Myriad Pro Light"/>
                <w:sz w:val="20"/>
                <w:szCs w:val="20"/>
                <w:lang w:val="en-GB"/>
              </w:rPr>
              <w:t>ELISA</w:t>
            </w:r>
            <w:r>
              <w:rPr>
                <w:rFonts w:ascii="Myriad Pro Light" w:hAnsi="Myriad Pro Light"/>
                <w:sz w:val="20"/>
                <w:szCs w:val="20"/>
              </w:rPr>
              <w:t xml:space="preserve"> MPO</w:t>
            </w: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) </w:t>
            </w:r>
          </w:p>
          <w:p w:rsidR="00804980" w:rsidRPr="00644D29" w:rsidRDefault="00804980" w:rsidP="00FC6CE4">
            <w:pPr>
              <w:numPr>
                <w:ilvl w:val="0"/>
                <w:numId w:val="18"/>
              </w:numPr>
              <w:spacing w:after="0" w:line="240" w:lineRule="auto"/>
              <w:rPr>
                <w:i/>
                <w:sz w:val="20"/>
                <w:szCs w:val="12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P</w:t>
            </w:r>
            <w:r>
              <w:rPr>
                <w:rFonts w:ascii="Myriad Pro Light" w:hAnsi="Myriad Pro Light"/>
                <w:sz w:val="20"/>
                <w:szCs w:val="20"/>
              </w:rPr>
              <w:t>rofil</w:t>
            </w: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):</w:t>
            </w:r>
            <w:r>
              <w:rPr>
                <w:rFonts w:ascii="Myriad Pro Light" w:hAnsi="Myriad Pro Ligh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Myriad Pro Light" w:hAnsi="Myriad Pro Light"/>
                <w:sz w:val="20"/>
                <w:szCs w:val="20"/>
              </w:rPr>
              <w:t>laktoferin</w:t>
            </w:r>
            <w:proofErr w:type="spellEnd"/>
            <w:r>
              <w:rPr>
                <w:rFonts w:ascii="Myriad Pro Light" w:hAnsi="Myriad Pro Light"/>
                <w:sz w:val="20"/>
                <w:szCs w:val="20"/>
              </w:rPr>
              <w:t>,</w:t>
            </w: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</w:t>
            </w: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 Light" w:hAnsi="Myriad Pro Light"/>
                <w:sz w:val="20"/>
                <w:szCs w:val="20"/>
              </w:rPr>
              <w:t>elastaza</w:t>
            </w:r>
            <w:proofErr w:type="spellEnd"/>
            <w:r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ka</w:t>
            </w:r>
            <w:r>
              <w:rPr>
                <w:rFonts w:ascii="Myriad Pro Light" w:hAnsi="Myriad Pro Light"/>
                <w:sz w:val="20"/>
                <w:szCs w:val="20"/>
              </w:rPr>
              <w:t>tepsin</w:t>
            </w:r>
            <w:proofErr w:type="spellEnd"/>
            <w:r>
              <w:rPr>
                <w:rFonts w:ascii="Myriad Pro Light" w:hAnsi="Myriad Pro Light"/>
                <w:sz w:val="20"/>
                <w:szCs w:val="20"/>
              </w:rPr>
              <w:t>-G, BPI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04980" w:rsidRPr="00644D29" w:rsidTr="00FC6CE4">
        <w:trPr>
          <w:cantSplit/>
          <w:trHeight w:hRule="exact"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804980" w:rsidRPr="00644D29" w:rsidRDefault="00804980" w:rsidP="00FC6CE4">
            <w:pPr>
              <w:tabs>
                <w:tab w:val="left" w:pos="1980"/>
              </w:tabs>
              <w:spacing w:after="0"/>
              <w:rPr>
                <w:rFonts w:ascii="Myriad Pro Light" w:hAnsi="Myriad Pro Light"/>
                <w:sz w:val="24"/>
                <w:szCs w:val="24"/>
              </w:rPr>
            </w:pP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ASCA</w:t>
            </w:r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(protitelesa proti antigenom </w:t>
            </w:r>
            <w:proofErr w:type="spellStart"/>
            <w:r w:rsidRPr="00644D29">
              <w:rPr>
                <w:rFonts w:ascii="Myriad Pro Light" w:hAnsi="Myriad Pro Light"/>
                <w:sz w:val="24"/>
                <w:szCs w:val="24"/>
              </w:rPr>
              <w:t>Saccharomyces</w:t>
            </w:r>
            <w:proofErr w:type="spellEnd"/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644D29">
              <w:rPr>
                <w:rFonts w:ascii="Myriad Pro Light" w:hAnsi="Myriad Pro Light"/>
                <w:sz w:val="24"/>
                <w:szCs w:val="24"/>
              </w:rPr>
              <w:t>cerevisiae</w:t>
            </w:r>
            <w:proofErr w:type="spellEnd"/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) </w:t>
            </w:r>
          </w:p>
          <w:p w:rsidR="00804980" w:rsidRPr="00644D29" w:rsidRDefault="00804980" w:rsidP="00FC6CE4">
            <w:pPr>
              <w:numPr>
                <w:ilvl w:val="0"/>
                <w:numId w:val="15"/>
              </w:num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) </w:t>
            </w:r>
          </w:p>
        </w:tc>
        <w:tc>
          <w:tcPr>
            <w:tcW w:w="425" w:type="dxa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</w:tr>
      <w:tr w:rsidR="00804980" w:rsidRPr="00644D29" w:rsidTr="00FC6CE4">
        <w:trPr>
          <w:cantSplit/>
          <w:trHeight w:hRule="exact" w:val="9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804980" w:rsidRPr="00275934" w:rsidRDefault="00804980" w:rsidP="00FC6CE4">
            <w:pPr>
              <w:spacing w:after="0"/>
              <w:rPr>
                <w:rFonts w:ascii="Myriad Pro Light" w:hAnsi="Myriad Pro Light"/>
                <w:spacing w:val="-12"/>
                <w:sz w:val="24"/>
                <w:szCs w:val="24"/>
              </w:rPr>
            </w:pPr>
            <w:proofErr w:type="spellStart"/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Anti</w:t>
            </w:r>
            <w:proofErr w:type="spellEnd"/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-GBM</w:t>
            </w:r>
            <w:r w:rsidRPr="00644D29">
              <w:rPr>
                <w:rFonts w:ascii="Myriad Pro Light" w:hAnsi="Myriad Pro Light"/>
                <w:b/>
                <w:sz w:val="24"/>
                <w:szCs w:val="24"/>
              </w:rPr>
              <w:t xml:space="preserve"> PROTITELESA</w:t>
            </w:r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r w:rsidRPr="00275934">
              <w:rPr>
                <w:rFonts w:ascii="Myriad Pro Light" w:hAnsi="Myriad Pro Light"/>
                <w:spacing w:val="-12"/>
                <w:sz w:val="24"/>
                <w:szCs w:val="24"/>
              </w:rPr>
              <w:t>(protitelesa proti antigenom glomerulne bazalne membrane)</w:t>
            </w:r>
          </w:p>
          <w:p w:rsidR="00804980" w:rsidRPr="00644D29" w:rsidRDefault="00804980" w:rsidP="00FC6CE4">
            <w:pPr>
              <w:numPr>
                <w:ilvl w:val="0"/>
                <w:numId w:val="14"/>
              </w:num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IIF na normalni ledvici in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biočipih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alfa 3 verige kolagena IV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numPr>
                <w:ilvl w:val="0"/>
                <w:numId w:val="14"/>
              </w:numPr>
              <w:spacing w:after="0" w:line="240" w:lineRule="auto"/>
              <w:rPr>
                <w:rFonts w:ascii="Myriad Pro Light" w:hAnsi="Myriad Pro Light"/>
                <w:sz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Alfa 3 veriga kolagena IV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</w:tr>
      <w:tr w:rsidR="00804980" w:rsidRPr="00644D29" w:rsidTr="00FC6CE4">
        <w:trPr>
          <w:cantSplit/>
          <w:trHeight w:hRule="exact"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804980" w:rsidRPr="00644D29" w:rsidRDefault="00804980" w:rsidP="00FC6CE4">
            <w:pPr>
              <w:spacing w:after="0"/>
              <w:rPr>
                <w:rFonts w:ascii="Myriad Pro Light" w:hAnsi="Myriad Pro Light"/>
                <w:sz w:val="24"/>
                <w:szCs w:val="24"/>
              </w:rPr>
            </w:pP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Anti-C1q</w:t>
            </w:r>
            <w:r w:rsidRPr="00644D29">
              <w:rPr>
                <w:rFonts w:ascii="Myriad Pro Light" w:hAnsi="Myriad Pro Light"/>
                <w:b/>
                <w:sz w:val="24"/>
                <w:szCs w:val="24"/>
              </w:rPr>
              <w:t xml:space="preserve"> PROTITELESA</w:t>
            </w:r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(protitelesa proti komponenti komplementa C1q)</w:t>
            </w:r>
          </w:p>
          <w:p w:rsidR="00804980" w:rsidRPr="00644D29" w:rsidRDefault="00804980" w:rsidP="00FC6CE4">
            <w:pPr>
              <w:numPr>
                <w:ilvl w:val="0"/>
                <w:numId w:val="17"/>
              </w:numPr>
              <w:spacing w:after="0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C1q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tabs>
                <w:tab w:val="left" w:pos="1710"/>
                <w:tab w:val="left" w:pos="1980"/>
              </w:tabs>
              <w:spacing w:before="120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D9D9D9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</w:tr>
      <w:tr w:rsidR="00804980" w:rsidRPr="00644D29" w:rsidTr="00FC6CE4">
        <w:trPr>
          <w:cantSplit/>
          <w:trHeight w:hRule="exact"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804980" w:rsidRPr="00644D29" w:rsidRDefault="00804980" w:rsidP="00FC6CE4">
            <w:pPr>
              <w:spacing w:after="0"/>
              <w:rPr>
                <w:rFonts w:ascii="Myriad Pro Light" w:hAnsi="Myriad Pro Light"/>
                <w:bCs/>
                <w:sz w:val="24"/>
                <w:szCs w:val="24"/>
              </w:rPr>
            </w:pP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Anti-PLA2R PROTITELESA </w:t>
            </w:r>
            <w:r w:rsidRPr="00644D29">
              <w:rPr>
                <w:rFonts w:ascii="Myriad Pro Light" w:hAnsi="Myriad Pro Light"/>
                <w:bCs/>
                <w:sz w:val="24"/>
                <w:szCs w:val="24"/>
              </w:rPr>
              <w:t xml:space="preserve">(protitelesa proti receptorju za </w:t>
            </w:r>
            <w:proofErr w:type="spellStart"/>
            <w:r w:rsidRPr="00644D29">
              <w:rPr>
                <w:rFonts w:ascii="Myriad Pro Light" w:hAnsi="Myriad Pro Light"/>
                <w:bCs/>
                <w:sz w:val="24"/>
                <w:szCs w:val="24"/>
              </w:rPr>
              <w:t>fosfolipazo</w:t>
            </w:r>
            <w:proofErr w:type="spellEnd"/>
            <w:r w:rsidRPr="00644D29">
              <w:rPr>
                <w:rFonts w:ascii="Myriad Pro Light" w:hAnsi="Myriad Pro Light"/>
                <w:bCs/>
                <w:sz w:val="24"/>
                <w:szCs w:val="24"/>
              </w:rPr>
              <w:t xml:space="preserve"> A2)</w:t>
            </w:r>
          </w:p>
          <w:p w:rsidR="00804980" w:rsidRPr="00644D29" w:rsidRDefault="00804980" w:rsidP="00FC6CE4">
            <w:pPr>
              <w:numPr>
                <w:ilvl w:val="0"/>
                <w:numId w:val="15"/>
              </w:numPr>
              <w:spacing w:after="0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PLA2R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spacing w:after="0" w:line="240" w:lineRule="auto"/>
              <w:ind w:left="720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</w:tr>
      <w:tr w:rsidR="00804980" w:rsidRPr="00644D29" w:rsidTr="00FC6CE4">
        <w:trPr>
          <w:cantSplit/>
          <w:trHeight w:hRule="exact"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804980" w:rsidRPr="007860FB" w:rsidRDefault="00804980" w:rsidP="00FC6CE4">
            <w:pPr>
              <w:spacing w:after="0"/>
              <w:rPr>
                <w:rFonts w:ascii="Myriad Pro Light" w:hAnsi="Myriad Pro Light"/>
                <w:bCs/>
                <w:spacing w:val="-10"/>
                <w:sz w:val="24"/>
                <w:szCs w:val="24"/>
              </w:rPr>
            </w:pPr>
            <w:r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Anti-THSD7A PROTITELESA </w:t>
            </w:r>
            <w:r w:rsidRPr="007860FB">
              <w:rPr>
                <w:rFonts w:ascii="Myriad Pro Light" w:hAnsi="Myriad Pro Light"/>
                <w:bCs/>
                <w:spacing w:val="-10"/>
                <w:sz w:val="24"/>
                <w:szCs w:val="24"/>
              </w:rPr>
              <w:t xml:space="preserve">(protitelesa proti </w:t>
            </w:r>
            <w:proofErr w:type="spellStart"/>
            <w:r w:rsidRPr="007860FB">
              <w:rPr>
                <w:rFonts w:ascii="Myriad Pro Light" w:hAnsi="Myriad Pro Light"/>
                <w:bCs/>
                <w:spacing w:val="-10"/>
                <w:sz w:val="24"/>
                <w:szCs w:val="24"/>
              </w:rPr>
              <w:t>trombospondinu</w:t>
            </w:r>
            <w:proofErr w:type="spellEnd"/>
            <w:r w:rsidRPr="007860FB">
              <w:rPr>
                <w:rFonts w:ascii="Myriad Pro Light" w:hAnsi="Myriad Pro Light"/>
                <w:bCs/>
                <w:spacing w:val="-10"/>
                <w:sz w:val="24"/>
                <w:szCs w:val="24"/>
              </w:rPr>
              <w:t xml:space="preserve"> tip-1 s proteinom 7A)</w:t>
            </w:r>
          </w:p>
          <w:p w:rsidR="00804980" w:rsidRPr="00644D29" w:rsidRDefault="00804980" w:rsidP="00FC6CE4">
            <w:pPr>
              <w:numPr>
                <w:ilvl w:val="0"/>
                <w:numId w:val="19"/>
              </w:numPr>
              <w:spacing w:after="0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 xml:space="preserve">IIF na </w:t>
            </w:r>
            <w:proofErr w:type="spellStart"/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>transficiranih</w:t>
            </w:r>
            <w:proofErr w:type="spellEnd"/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 xml:space="preserve"> celicah (</w:t>
            </w:r>
            <w:proofErr w:type="spellStart"/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>IgG</w:t>
            </w:r>
            <w:proofErr w:type="spellEnd"/>
            <w:r w:rsidRPr="00275934">
              <w:rPr>
                <w:rFonts w:ascii="Myriad Pro Light" w:hAnsi="Myriad Pro Light"/>
                <w:bCs/>
                <w:sz w:val="20"/>
                <w:szCs w:val="24"/>
              </w:rPr>
              <w:t>)</w:t>
            </w:r>
          </w:p>
        </w:tc>
        <w:tc>
          <w:tcPr>
            <w:tcW w:w="425" w:type="dxa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</w:tr>
      <w:tr w:rsidR="00804980" w:rsidRPr="00644D29" w:rsidTr="00FC6CE4">
        <w:trPr>
          <w:cantSplit/>
          <w:trHeight w:hRule="exact" w:val="2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804980" w:rsidRPr="00644D29" w:rsidRDefault="00804980" w:rsidP="00FC6CE4">
            <w:pPr>
              <w:spacing w:after="0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PROTITELESA PROTI ANTIGENOM KOŽE</w:t>
            </w:r>
            <w:r w:rsidRPr="00644D29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r w:rsidRPr="00644D29">
              <w:rPr>
                <w:rFonts w:ascii="Myriad Pro Light" w:hAnsi="Myriad Pro Light"/>
                <w:b/>
                <w:bCs/>
                <w:sz w:val="24"/>
                <w:szCs w:val="24"/>
              </w:rPr>
              <w:t>(PEMFIGUSNA, PEMFIGOIDNA, . . . )</w:t>
            </w:r>
          </w:p>
          <w:p w:rsidR="00804980" w:rsidRPr="00644D29" w:rsidRDefault="00804980" w:rsidP="00FC6CE4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IIF na normalni koži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IIF na razcepljeni koži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IgA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IIF na normalnem </w:t>
            </w:r>
            <w:proofErr w:type="spellStart"/>
            <w:r>
              <w:rPr>
                <w:rFonts w:ascii="Myriad Pro Light" w:hAnsi="Myriad Pro Light"/>
                <w:sz w:val="20"/>
                <w:szCs w:val="20"/>
              </w:rPr>
              <w:t>urotelij</w:t>
            </w:r>
            <w:r w:rsidRPr="00644D29">
              <w:rPr>
                <w:rFonts w:ascii="Myriad Pro Light" w:hAnsi="Myriad Pro Light"/>
                <w:sz w:val="20"/>
                <w:szCs w:val="20"/>
              </w:rPr>
              <w:t>u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ELISA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Desmoglein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1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),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Desmoglein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3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ELISA 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Envoplakin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 xml:space="preserve">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644D29" w:rsidRDefault="00804980" w:rsidP="00FC6CE4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BP180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), BP230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  <w:p w:rsidR="00804980" w:rsidRPr="00FC5BE0" w:rsidRDefault="00804980" w:rsidP="00FC6CE4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Myriad Pro Light" w:hAnsi="Myriad Pro Light"/>
                <w:sz w:val="20"/>
                <w:szCs w:val="20"/>
              </w:rPr>
            </w:pPr>
            <w:r w:rsidRPr="00644D29">
              <w:rPr>
                <w:rFonts w:ascii="Myriad Pro Light" w:hAnsi="Myriad Pro Light"/>
                <w:sz w:val="20"/>
                <w:szCs w:val="20"/>
              </w:rPr>
              <w:t>ELISA Kolagen VII (</w:t>
            </w:r>
            <w:proofErr w:type="spellStart"/>
            <w:r w:rsidRPr="00644D29">
              <w:rPr>
                <w:rFonts w:ascii="Myriad Pro Light" w:hAnsi="Myriad Pro Light"/>
                <w:sz w:val="20"/>
                <w:szCs w:val="20"/>
              </w:rPr>
              <w:t>IgG</w:t>
            </w:r>
            <w:proofErr w:type="spellEnd"/>
            <w:r w:rsidRPr="00644D29">
              <w:rPr>
                <w:rFonts w:ascii="Myriad Pro Light" w:hAnsi="Myriad Pro Light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0" w:rsidRPr="00644D29" w:rsidRDefault="00804980" w:rsidP="00FC6CE4">
            <w:pPr>
              <w:spacing w:after="0" w:line="240" w:lineRule="auto"/>
            </w:pPr>
          </w:p>
        </w:tc>
      </w:tr>
      <w:tr w:rsidR="00804980" w:rsidRPr="00644D29" w:rsidTr="00FC6CE4">
        <w:trPr>
          <w:cantSplit/>
          <w:trHeight w:hRule="exact" w:val="788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5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Cs w:val="20"/>
              </w:rPr>
            </w:pPr>
            <w:r w:rsidRPr="00644D29">
              <w:rPr>
                <w:b/>
              </w:rPr>
              <w:t>Vzorce odvzel</w:t>
            </w:r>
            <w:r w:rsidRPr="00644D29">
              <w:t xml:space="preserve"> </w:t>
            </w:r>
            <w:r w:rsidRPr="00644D29">
              <w:rPr>
                <w:sz w:val="18"/>
                <w:szCs w:val="18"/>
              </w:rPr>
              <w:t>(tiskano in podpis):</w:t>
            </w:r>
            <w:r w:rsidRPr="00644D29">
              <w:rPr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Pr="00644D29">
              <w:rPr>
                <w:b/>
                <w:szCs w:val="20"/>
              </w:rPr>
              <w:t xml:space="preserve">Napotnico izpolnil </w:t>
            </w:r>
            <w:r w:rsidRPr="00644D29">
              <w:rPr>
                <w:sz w:val="18"/>
                <w:szCs w:val="20"/>
              </w:rPr>
              <w:t>(tiskane črke/žig in podpi</w:t>
            </w:r>
            <w:r w:rsidRPr="00644D29">
              <w:rPr>
                <w:sz w:val="18"/>
                <w:szCs w:val="16"/>
              </w:rPr>
              <w:t>s)</w:t>
            </w:r>
            <w:r w:rsidRPr="00644D29">
              <w:rPr>
                <w:b/>
                <w:sz w:val="18"/>
                <w:szCs w:val="16"/>
              </w:rPr>
              <w:t>:</w:t>
            </w:r>
          </w:p>
          <w:p w:rsidR="00804980" w:rsidRPr="00644D29" w:rsidRDefault="00804980" w:rsidP="00FC6CE4">
            <w:pPr>
              <w:spacing w:after="0" w:line="240" w:lineRule="auto"/>
              <w:rPr>
                <w:sz w:val="18"/>
                <w:szCs w:val="18"/>
              </w:rPr>
            </w:pPr>
            <w:r w:rsidRPr="00644D29">
              <w:rPr>
                <w:b/>
                <w:szCs w:val="18"/>
              </w:rPr>
              <w:t xml:space="preserve">Čas odvzema </w:t>
            </w:r>
            <w:r w:rsidRPr="00644D29">
              <w:rPr>
                <w:sz w:val="18"/>
                <w:szCs w:val="18"/>
              </w:rPr>
              <w:t xml:space="preserve">(datum, ura, minuta):    </w:t>
            </w:r>
          </w:p>
          <w:p w:rsidR="00804980" w:rsidRPr="00644D29" w:rsidRDefault="00804980" w:rsidP="00FC6CE4">
            <w:pPr>
              <w:spacing w:after="0" w:line="240" w:lineRule="auto"/>
              <w:rPr>
                <w:b/>
                <w:sz w:val="20"/>
              </w:rPr>
            </w:pPr>
            <w:r w:rsidRPr="00644D29">
              <w:rPr>
                <w:b/>
                <w:szCs w:val="18"/>
              </w:rPr>
              <w:t xml:space="preserve">Čas odpošiljanja vzorcev </w:t>
            </w:r>
            <w:r w:rsidRPr="00644D29">
              <w:rPr>
                <w:sz w:val="18"/>
                <w:szCs w:val="18"/>
              </w:rPr>
              <w:t>(datum, ura, minuta)</w:t>
            </w:r>
            <w:r w:rsidRPr="00644D29">
              <w:rPr>
                <w:sz w:val="14"/>
                <w:szCs w:val="18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04980" w:rsidRPr="00644D29" w:rsidRDefault="00804980" w:rsidP="00FC6CE4">
            <w:pPr>
              <w:spacing w:after="0" w:line="240" w:lineRule="auto"/>
              <w:rPr>
                <w:sz w:val="20"/>
              </w:rPr>
            </w:pPr>
          </w:p>
        </w:tc>
      </w:tr>
      <w:tr w:rsidR="00804980" w:rsidRPr="00644D29" w:rsidTr="00FC6CE4">
        <w:trPr>
          <w:cantSplit/>
          <w:trHeight w:hRule="exact" w:val="90"/>
        </w:trPr>
        <w:tc>
          <w:tcPr>
            <w:tcW w:w="7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i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980" w:rsidRPr="00644D29" w:rsidRDefault="00804980" w:rsidP="00FC6CE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4980" w:rsidRPr="00644D29" w:rsidTr="00FC6CE4">
        <w:trPr>
          <w:trHeight w:hRule="exact" w:val="465"/>
        </w:trPr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4D29">
              <w:rPr>
                <w:b/>
                <w:sz w:val="20"/>
                <w:szCs w:val="20"/>
              </w:rPr>
              <w:t xml:space="preserve">Datum in ura sprejema na Inštitut za patologijo: </w:t>
            </w:r>
            <w:r w:rsidRPr="00644D29">
              <w:rPr>
                <w:sz w:val="16"/>
                <w:szCs w:val="20"/>
              </w:rPr>
              <w:t>(glej nalepko IP MF)</w:t>
            </w:r>
          </w:p>
          <w:p w:rsidR="00804980" w:rsidRPr="00644D29" w:rsidRDefault="00804980" w:rsidP="00FC6CE4">
            <w:pPr>
              <w:spacing w:after="0" w:line="24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4980" w:rsidRPr="00644D29" w:rsidRDefault="00804980" w:rsidP="00FC6CE4">
            <w:pPr>
              <w:spacing w:after="0" w:line="240" w:lineRule="auto"/>
              <w:rPr>
                <w:sz w:val="16"/>
              </w:rPr>
            </w:pPr>
            <w:r w:rsidRPr="00644D29">
              <w:rPr>
                <w:b/>
                <w:sz w:val="20"/>
                <w:szCs w:val="20"/>
              </w:rPr>
              <w:t xml:space="preserve">Sprejel </w:t>
            </w:r>
            <w:r w:rsidRPr="00644D29">
              <w:rPr>
                <w:sz w:val="16"/>
              </w:rPr>
              <w:t>(tiskane črke/žig in podpis):</w:t>
            </w:r>
          </w:p>
          <w:p w:rsidR="00804980" w:rsidRPr="00644D29" w:rsidRDefault="00804980" w:rsidP="00FC6CE4">
            <w:pPr>
              <w:spacing w:after="0" w:line="240" w:lineRule="auto"/>
              <w:rPr>
                <w:sz w:val="16"/>
              </w:rPr>
            </w:pPr>
            <w:r w:rsidRPr="00644D29">
              <w:rPr>
                <w:sz w:val="16"/>
              </w:rPr>
              <w:t>(glej nalepko IP MF)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980" w:rsidRPr="00644D29" w:rsidRDefault="00804980" w:rsidP="00FC6C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4D29">
              <w:rPr>
                <w:b/>
                <w:sz w:val="20"/>
                <w:szCs w:val="20"/>
              </w:rPr>
              <w:t>Opombe</w:t>
            </w:r>
            <w:r w:rsidRPr="00644D29">
              <w:rPr>
                <w:sz w:val="16"/>
                <w:szCs w:val="20"/>
              </w:rPr>
              <w:t>:</w:t>
            </w:r>
          </w:p>
        </w:tc>
      </w:tr>
    </w:tbl>
    <w:p w:rsidR="00804980" w:rsidRDefault="00804980" w:rsidP="00F04946">
      <w:pPr>
        <w:spacing w:after="0" w:line="240" w:lineRule="auto"/>
        <w:rPr>
          <w:b/>
          <w:caps/>
          <w:szCs w:val="14"/>
        </w:rPr>
      </w:pPr>
    </w:p>
    <w:p w:rsidR="006B21DE" w:rsidRPr="00F33EEC" w:rsidRDefault="009B1B2F" w:rsidP="00F04946">
      <w:pPr>
        <w:spacing w:after="0" w:line="240" w:lineRule="auto"/>
        <w:rPr>
          <w:b/>
          <w:caps/>
          <w:szCs w:val="14"/>
        </w:rPr>
      </w:pPr>
      <w:bookmarkStart w:id="0" w:name="_GoBack"/>
      <w:bookmarkEnd w:id="0"/>
      <w:r w:rsidRPr="00F33EEC">
        <w:rPr>
          <w:b/>
          <w:caps/>
          <w:szCs w:val="14"/>
        </w:rPr>
        <w:t>Navodila za izpolnjevanje napotnice</w:t>
      </w:r>
    </w:p>
    <w:p w:rsidR="00DD3F35" w:rsidRDefault="00DD3F35" w:rsidP="00F04946">
      <w:pPr>
        <w:spacing w:after="0" w:line="240" w:lineRule="auto"/>
        <w:rPr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Splošno</w:t>
      </w:r>
    </w:p>
    <w:p w:rsidR="00644D29" w:rsidRPr="00BA074F" w:rsidRDefault="00644D29" w:rsidP="00644D29">
      <w:pPr>
        <w:numPr>
          <w:ilvl w:val="0"/>
          <w:numId w:val="1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Napotnico izpolnite v dvojniku</w:t>
      </w:r>
    </w:p>
    <w:p w:rsidR="00644D29" w:rsidRPr="00BA074F" w:rsidRDefault="00644D29" w:rsidP="00644D29">
      <w:pPr>
        <w:numPr>
          <w:ilvl w:val="0"/>
          <w:numId w:val="1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Dvojnik lahko 1) zadržite za vašo evidenco ali 2) ga skupaj z originalom pošljite na Inštitut za patologijo; v tem primeru lahko a) kurir odnese dvojnik s potrdilom, da je bil vzorec sprejet, ali b) vrnemo dvojnik skupaj z izvidom</w:t>
      </w:r>
    </w:p>
    <w:p w:rsidR="00644D29" w:rsidRPr="00BA074F" w:rsidRDefault="00644D29" w:rsidP="00644D29">
      <w:pPr>
        <w:numPr>
          <w:ilvl w:val="0"/>
          <w:numId w:val="1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Napotnico izpolnjujte čitljivo</w:t>
      </w:r>
    </w:p>
    <w:p w:rsidR="00644D29" w:rsidRPr="00BA074F" w:rsidRDefault="00644D29" w:rsidP="00644D29">
      <w:pPr>
        <w:numPr>
          <w:ilvl w:val="0"/>
          <w:numId w:val="1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 xml:space="preserve">Možno je izpolnjevanje elektronske oblike napotnice in tiskanje v dvojniku – elektronska oblika je dostopna na </w:t>
      </w:r>
      <w:hyperlink r:id="rId8" w:history="1">
        <w:r w:rsidRPr="00BA074F">
          <w:rPr>
            <w:rStyle w:val="Hyperlink"/>
            <w:rFonts w:ascii="Myriad Pro Light" w:hAnsi="Myriad Pro Light"/>
            <w:sz w:val="18"/>
            <w:szCs w:val="14"/>
          </w:rPr>
          <w:t>www.mf.uni-lj.si/ipat</w:t>
        </w:r>
      </w:hyperlink>
    </w:p>
    <w:p w:rsidR="00644D29" w:rsidRPr="00BA074F" w:rsidRDefault="00644D29" w:rsidP="00644D29">
      <w:pPr>
        <w:spacing w:after="0" w:line="240" w:lineRule="auto"/>
        <w:ind w:left="720"/>
        <w:rPr>
          <w:rFonts w:ascii="Myriad Pro Light" w:hAnsi="Myriad Pro Light"/>
          <w:sz w:val="18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Obravnava</w:t>
      </w:r>
    </w:p>
    <w:p w:rsidR="00644D29" w:rsidRPr="00BA074F" w:rsidRDefault="00644D29" w:rsidP="00644D29">
      <w:pPr>
        <w:numPr>
          <w:ilvl w:val="0"/>
          <w:numId w:val="7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Označite</w:t>
      </w:r>
      <w:r w:rsidRPr="00BA074F">
        <w:rPr>
          <w:rFonts w:ascii="Myriad Pro Light" w:hAnsi="Myriad Pro Light"/>
          <w:b/>
          <w:sz w:val="18"/>
          <w:szCs w:val="14"/>
        </w:rPr>
        <w:t xml:space="preserve"> NUJNO</w:t>
      </w:r>
      <w:r w:rsidRPr="00BA074F">
        <w:rPr>
          <w:rFonts w:ascii="Myriad Pro Light" w:hAnsi="Myriad Pro Light"/>
          <w:sz w:val="18"/>
          <w:szCs w:val="14"/>
        </w:rPr>
        <w:t>, če gre za nujno preiskavo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Podatki o bolniku</w:t>
      </w:r>
    </w:p>
    <w:p w:rsidR="00644D29" w:rsidRPr="00BA074F" w:rsidRDefault="00644D29" w:rsidP="00644D29">
      <w:pPr>
        <w:numPr>
          <w:ilvl w:val="0"/>
          <w:numId w:val="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Obvezni podatki o bolniku so: Ime in priimek, Datum rojstva, Naslov in KZZ številka (po možnosti tudi EMŠO)</w:t>
      </w:r>
    </w:p>
    <w:p w:rsidR="00644D29" w:rsidRPr="00BA074F" w:rsidRDefault="00644D29" w:rsidP="00644D29">
      <w:pPr>
        <w:numPr>
          <w:ilvl w:val="0"/>
          <w:numId w:val="3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Podatki so lahko na nalepki ali čitljivo izpisani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sz w:val="18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Podatki o naročniku in posegu</w:t>
      </w:r>
    </w:p>
    <w:p w:rsidR="00644D29" w:rsidRPr="00BA074F" w:rsidRDefault="00644D29" w:rsidP="00644D29">
      <w:pPr>
        <w:numPr>
          <w:ilvl w:val="0"/>
          <w:numId w:val="4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 xml:space="preserve">Obvezni podatki o naročniku so: Ustanova in oddelek (prejemnik izvida), </w:t>
      </w:r>
      <w:proofErr w:type="spellStart"/>
      <w:r w:rsidRPr="00BA074F">
        <w:rPr>
          <w:rFonts w:ascii="Myriad Pro Light" w:hAnsi="Myriad Pro Light"/>
          <w:sz w:val="18"/>
          <w:szCs w:val="14"/>
        </w:rPr>
        <w:t>Napotni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zdravnik, </w:t>
      </w:r>
      <w:r w:rsidRPr="00BA074F">
        <w:rPr>
          <w:rFonts w:ascii="Myriad Pro Light" w:hAnsi="Myriad Pro Light"/>
          <w:sz w:val="18"/>
          <w:szCs w:val="18"/>
        </w:rPr>
        <w:t>Čas odvzema</w:t>
      </w:r>
      <w:r w:rsidRPr="00BA074F">
        <w:rPr>
          <w:rFonts w:ascii="Myriad Pro Light" w:hAnsi="Myriad Pro Light"/>
          <w:b/>
          <w:sz w:val="20"/>
          <w:szCs w:val="18"/>
        </w:rPr>
        <w:t xml:space="preserve"> </w:t>
      </w:r>
      <w:r w:rsidRPr="00BA074F">
        <w:rPr>
          <w:rFonts w:ascii="Myriad Pro Light" w:hAnsi="Myriad Pro Light"/>
          <w:sz w:val="18"/>
          <w:szCs w:val="14"/>
        </w:rPr>
        <w:t xml:space="preserve">vzorcev ter Kontaktna telefonska številka </w:t>
      </w:r>
      <w:proofErr w:type="spellStart"/>
      <w:r w:rsidRPr="00BA074F">
        <w:rPr>
          <w:rFonts w:ascii="Myriad Pro Light" w:hAnsi="Myriad Pro Light"/>
          <w:sz w:val="18"/>
          <w:szCs w:val="14"/>
        </w:rPr>
        <w:t>napotnega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zdravnika</w:t>
      </w:r>
    </w:p>
    <w:p w:rsidR="00644D29" w:rsidRPr="00BA074F" w:rsidRDefault="00644D29" w:rsidP="00644D29">
      <w:pPr>
        <w:numPr>
          <w:ilvl w:val="0"/>
          <w:numId w:val="4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 xml:space="preserve">Potrebni so žig (ali čitljiv izpis) </w:t>
      </w:r>
      <w:proofErr w:type="spellStart"/>
      <w:r w:rsidRPr="00BA074F">
        <w:rPr>
          <w:rFonts w:ascii="Myriad Pro Light" w:hAnsi="Myriad Pro Light"/>
          <w:sz w:val="18"/>
          <w:szCs w:val="14"/>
        </w:rPr>
        <w:t>napotnega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zdravnika  ter podpis in številka zdravnika</w:t>
      </w:r>
    </w:p>
    <w:p w:rsidR="00644D29" w:rsidRPr="00BA074F" w:rsidRDefault="00644D29" w:rsidP="00644D29">
      <w:pPr>
        <w:numPr>
          <w:ilvl w:val="0"/>
          <w:numId w:val="4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proofErr w:type="spellStart"/>
      <w:r w:rsidRPr="00BA074F">
        <w:rPr>
          <w:rFonts w:ascii="Myriad Pro Light" w:hAnsi="Myriad Pro Light"/>
          <w:sz w:val="18"/>
          <w:szCs w:val="14"/>
        </w:rPr>
        <w:t>Napotni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zdravnik je odgovorni zdravnik za naročeno preiskavo, ki prejme izvid preiskave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</w:rPr>
      </w:pPr>
      <w:proofErr w:type="spellStart"/>
      <w:r w:rsidRPr="00BA074F">
        <w:rPr>
          <w:rFonts w:ascii="Myriad Pro Light" w:hAnsi="Myriad Pro Light"/>
          <w:b/>
          <w:sz w:val="20"/>
        </w:rPr>
        <w:t>Napotna</w:t>
      </w:r>
      <w:proofErr w:type="spellEnd"/>
      <w:r w:rsidRPr="00BA074F">
        <w:rPr>
          <w:rFonts w:ascii="Myriad Pro Light" w:hAnsi="Myriad Pro Light"/>
          <w:b/>
          <w:sz w:val="20"/>
        </w:rPr>
        <w:t xml:space="preserve"> diagnoza, klinični podatki in/ali namen (vrsta) preiskave</w:t>
      </w:r>
    </w:p>
    <w:p w:rsidR="00644D29" w:rsidRPr="00BA074F" w:rsidRDefault="00644D29" w:rsidP="00644D29">
      <w:pPr>
        <w:numPr>
          <w:ilvl w:val="0"/>
          <w:numId w:val="5"/>
        </w:numPr>
        <w:spacing w:after="0" w:line="240" w:lineRule="auto"/>
        <w:rPr>
          <w:rFonts w:ascii="Myriad Pro Light" w:hAnsi="Myriad Pro Light"/>
          <w:sz w:val="18"/>
        </w:rPr>
      </w:pPr>
      <w:r w:rsidRPr="00BA074F">
        <w:rPr>
          <w:rFonts w:ascii="Myriad Pro Light" w:hAnsi="Myriad Pro Light"/>
          <w:sz w:val="18"/>
        </w:rPr>
        <w:t xml:space="preserve">Poleg </w:t>
      </w:r>
      <w:proofErr w:type="spellStart"/>
      <w:r w:rsidRPr="00BA074F">
        <w:rPr>
          <w:rFonts w:ascii="Myriad Pro Light" w:hAnsi="Myriad Pro Light"/>
          <w:sz w:val="18"/>
        </w:rPr>
        <w:t>napotne</w:t>
      </w:r>
      <w:proofErr w:type="spellEnd"/>
      <w:r w:rsidRPr="00BA074F">
        <w:rPr>
          <w:rFonts w:ascii="Myriad Pro Light" w:hAnsi="Myriad Pro Light"/>
          <w:sz w:val="18"/>
        </w:rPr>
        <w:t xml:space="preserve"> diagnoze (klinične diferencialne diagnoze) navedite ključne podatke, ki so pomembni za </w:t>
      </w:r>
      <w:proofErr w:type="spellStart"/>
      <w:r w:rsidRPr="00BA074F">
        <w:rPr>
          <w:rFonts w:ascii="Myriad Pro Light" w:hAnsi="Myriad Pro Light"/>
          <w:sz w:val="18"/>
        </w:rPr>
        <w:t>imunopatološko</w:t>
      </w:r>
      <w:proofErr w:type="spellEnd"/>
      <w:r w:rsidRPr="00BA074F">
        <w:rPr>
          <w:rFonts w:ascii="Myriad Pro Light" w:hAnsi="Myriad Pro Light"/>
          <w:sz w:val="18"/>
        </w:rPr>
        <w:t xml:space="preserve"> diagnostiko (obširnejše podatke je smiselno poslati v prilogi)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 xml:space="preserve">Prejšnji </w:t>
      </w:r>
      <w:proofErr w:type="spellStart"/>
      <w:r w:rsidRPr="00BA074F">
        <w:rPr>
          <w:rFonts w:ascii="Myriad Pro Light" w:hAnsi="Myriad Pro Light"/>
          <w:b/>
          <w:sz w:val="20"/>
          <w:szCs w:val="14"/>
        </w:rPr>
        <w:t>imunoserološki</w:t>
      </w:r>
      <w:proofErr w:type="spellEnd"/>
      <w:r w:rsidRPr="00BA074F">
        <w:rPr>
          <w:rFonts w:ascii="Myriad Pro Light" w:hAnsi="Myriad Pro Light"/>
          <w:b/>
          <w:sz w:val="20"/>
          <w:szCs w:val="14"/>
        </w:rPr>
        <w:t>/</w:t>
      </w:r>
      <w:proofErr w:type="spellStart"/>
      <w:r w:rsidRPr="00BA074F">
        <w:rPr>
          <w:rFonts w:ascii="Myriad Pro Light" w:hAnsi="Myriad Pro Light"/>
          <w:b/>
          <w:sz w:val="20"/>
          <w:szCs w:val="14"/>
        </w:rPr>
        <w:t>histo</w:t>
      </w:r>
      <w:proofErr w:type="spellEnd"/>
      <w:r w:rsidRPr="00BA074F">
        <w:rPr>
          <w:rFonts w:ascii="Myriad Pro Light" w:hAnsi="Myriad Pro Light"/>
          <w:b/>
          <w:sz w:val="20"/>
          <w:szCs w:val="14"/>
        </w:rPr>
        <w:t>/</w:t>
      </w:r>
      <w:proofErr w:type="spellStart"/>
      <w:r w:rsidRPr="00BA074F">
        <w:rPr>
          <w:rFonts w:ascii="Myriad Pro Light" w:hAnsi="Myriad Pro Light"/>
          <w:b/>
          <w:sz w:val="20"/>
          <w:szCs w:val="14"/>
        </w:rPr>
        <w:t>citopatološki</w:t>
      </w:r>
      <w:proofErr w:type="spellEnd"/>
      <w:r w:rsidRPr="00BA074F">
        <w:rPr>
          <w:rFonts w:ascii="Myriad Pro Light" w:hAnsi="Myriad Pro Light"/>
          <w:b/>
          <w:sz w:val="20"/>
          <w:szCs w:val="14"/>
        </w:rPr>
        <w:t xml:space="preserve"> izvidi</w:t>
      </w:r>
    </w:p>
    <w:p w:rsidR="00644D29" w:rsidRPr="00BA074F" w:rsidRDefault="00644D29" w:rsidP="00644D29">
      <w:pPr>
        <w:numPr>
          <w:ilvl w:val="0"/>
          <w:numId w:val="8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 xml:space="preserve">Navedite, ali je bila pri bolniku opravljena predhodna </w:t>
      </w:r>
      <w:proofErr w:type="spellStart"/>
      <w:r w:rsidRPr="00BA074F">
        <w:rPr>
          <w:rFonts w:ascii="Myriad Pro Light" w:hAnsi="Myriad Pro Light"/>
          <w:sz w:val="18"/>
          <w:szCs w:val="14"/>
        </w:rPr>
        <w:t>imunoserološka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in/ali </w:t>
      </w:r>
      <w:proofErr w:type="spellStart"/>
      <w:r w:rsidRPr="00BA074F">
        <w:rPr>
          <w:rFonts w:ascii="Myriad Pro Light" w:hAnsi="Myriad Pro Light"/>
          <w:sz w:val="18"/>
          <w:szCs w:val="14"/>
        </w:rPr>
        <w:t>cito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ali </w:t>
      </w:r>
      <w:proofErr w:type="spellStart"/>
      <w:r w:rsidRPr="00BA074F">
        <w:rPr>
          <w:rFonts w:ascii="Myriad Pro Light" w:hAnsi="Myriad Pro Light"/>
          <w:sz w:val="18"/>
          <w:szCs w:val="14"/>
        </w:rPr>
        <w:t>histopatološka</w:t>
      </w:r>
      <w:proofErr w:type="spellEnd"/>
      <w:r w:rsidRPr="00BA074F">
        <w:rPr>
          <w:rFonts w:ascii="Myriad Pro Light" w:hAnsi="Myriad Pro Light"/>
          <w:sz w:val="18"/>
          <w:szCs w:val="14"/>
        </w:rPr>
        <w:t xml:space="preserve"> preiskava </w:t>
      </w:r>
    </w:p>
    <w:p w:rsidR="00644D29" w:rsidRPr="00BA074F" w:rsidRDefault="00644D29" w:rsidP="00644D29">
      <w:pPr>
        <w:numPr>
          <w:ilvl w:val="0"/>
          <w:numId w:val="8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Navedite čim več dostopnih podatkov o predhodnih izvidih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</w:rPr>
        <w:t xml:space="preserve">Določitev </w:t>
      </w:r>
      <w:proofErr w:type="spellStart"/>
      <w:r w:rsidRPr="00BA074F">
        <w:rPr>
          <w:rFonts w:ascii="Myriad Pro Light" w:hAnsi="Myriad Pro Light"/>
          <w:b/>
        </w:rPr>
        <w:t>avtoprotiteles</w:t>
      </w:r>
      <w:proofErr w:type="spellEnd"/>
      <w:r w:rsidRPr="00BA074F">
        <w:rPr>
          <w:rFonts w:ascii="Myriad Pro Light" w:hAnsi="Myriad Pro Light"/>
          <w:b/>
        </w:rPr>
        <w:t xml:space="preserve"> v serumu</w:t>
      </w:r>
      <w:r w:rsidRPr="00BA074F">
        <w:rPr>
          <w:rFonts w:ascii="Myriad Pro Light" w:hAnsi="Myriad Pro Light"/>
          <w:b/>
          <w:szCs w:val="18"/>
        </w:rPr>
        <w:t xml:space="preserve"> </w:t>
      </w:r>
    </w:p>
    <w:p w:rsidR="00644D29" w:rsidRPr="00BA074F" w:rsidRDefault="00644D29" w:rsidP="00644D29">
      <w:pPr>
        <w:numPr>
          <w:ilvl w:val="0"/>
          <w:numId w:val="2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Označite želene preiskave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</w:p>
    <w:p w:rsidR="00644D29" w:rsidRPr="003E1A17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3E1A17">
        <w:rPr>
          <w:rFonts w:ascii="Myriad Pro Light" w:hAnsi="Myriad Pro Light"/>
          <w:b/>
          <w:sz w:val="20"/>
          <w:szCs w:val="14"/>
        </w:rPr>
        <w:t>Napotnico izpolnil</w:t>
      </w:r>
    </w:p>
    <w:p w:rsidR="00644D29" w:rsidRPr="003E1A17" w:rsidRDefault="00644D29" w:rsidP="00644D29">
      <w:pPr>
        <w:numPr>
          <w:ilvl w:val="0"/>
          <w:numId w:val="10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3E1A17">
        <w:rPr>
          <w:rFonts w:ascii="Myriad Pro Light" w:hAnsi="Myriad Pro Light"/>
          <w:sz w:val="18"/>
          <w:szCs w:val="14"/>
        </w:rPr>
        <w:t>Potreben je čitljiv izpis ali žig in podpis tistega, ki je napotnico izpolnil</w:t>
      </w:r>
    </w:p>
    <w:p w:rsidR="00644D29" w:rsidRPr="003E1A17" w:rsidRDefault="00644D29" w:rsidP="00644D29">
      <w:pPr>
        <w:numPr>
          <w:ilvl w:val="0"/>
          <w:numId w:val="10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3E1A17">
        <w:rPr>
          <w:rFonts w:ascii="Myriad Pro Light" w:hAnsi="Myriad Pro Light"/>
          <w:sz w:val="18"/>
          <w:szCs w:val="14"/>
        </w:rPr>
        <w:t xml:space="preserve">Praviloma napotnico izpolni </w:t>
      </w:r>
      <w:proofErr w:type="spellStart"/>
      <w:r w:rsidRPr="003E1A17">
        <w:rPr>
          <w:rFonts w:ascii="Myriad Pro Light" w:hAnsi="Myriad Pro Light"/>
          <w:sz w:val="18"/>
          <w:szCs w:val="14"/>
        </w:rPr>
        <w:t>napotni</w:t>
      </w:r>
      <w:proofErr w:type="spellEnd"/>
      <w:r w:rsidRPr="003E1A17">
        <w:rPr>
          <w:rFonts w:ascii="Myriad Pro Light" w:hAnsi="Myriad Pro Light"/>
          <w:sz w:val="18"/>
          <w:szCs w:val="14"/>
        </w:rPr>
        <w:t xml:space="preserve"> zdravnik </w:t>
      </w:r>
    </w:p>
    <w:p w:rsidR="00644D29" w:rsidRPr="003E1A17" w:rsidRDefault="00644D29" w:rsidP="00644D29">
      <w:pPr>
        <w:numPr>
          <w:ilvl w:val="0"/>
          <w:numId w:val="10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3E1A17">
        <w:rPr>
          <w:rFonts w:ascii="Myriad Pro Light" w:hAnsi="Myriad Pro Light"/>
          <w:sz w:val="18"/>
          <w:szCs w:val="14"/>
        </w:rPr>
        <w:t xml:space="preserve">Če napotnice ne izpolnjuje zdravnik, se podpiše oseba, ki jo je zdravnik pooblastil za izpolnjevanje napotnice (tudi v tem primeru nosi zdravnik vso odgovornost za pravilnost in popolnost podatkov na napotnici!) </w:t>
      </w: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</w:p>
    <w:p w:rsidR="00644D29" w:rsidRPr="00BA074F" w:rsidRDefault="00644D29" w:rsidP="00644D29">
      <w:pPr>
        <w:spacing w:after="0" w:line="240" w:lineRule="auto"/>
        <w:rPr>
          <w:rFonts w:ascii="Myriad Pro Light" w:hAnsi="Myriad Pro Light"/>
          <w:b/>
          <w:sz w:val="20"/>
          <w:szCs w:val="14"/>
        </w:rPr>
      </w:pPr>
      <w:r w:rsidRPr="00BA074F">
        <w:rPr>
          <w:rFonts w:ascii="Myriad Pro Light" w:hAnsi="Myriad Pro Light"/>
          <w:b/>
          <w:sz w:val="20"/>
          <w:szCs w:val="14"/>
        </w:rPr>
        <w:t>Datum in ura sprejema v laboratorij in podpis</w:t>
      </w:r>
    </w:p>
    <w:p w:rsidR="00644D29" w:rsidRPr="00BA074F" w:rsidRDefault="00644D29" w:rsidP="00644D29">
      <w:pPr>
        <w:numPr>
          <w:ilvl w:val="0"/>
          <w:numId w:val="12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Izpolni Inštitut za patologijo Medicinske fakultete v Ljubljani</w:t>
      </w:r>
    </w:p>
    <w:p w:rsidR="00644D29" w:rsidRPr="00BA074F" w:rsidRDefault="00644D29" w:rsidP="00644D29">
      <w:pPr>
        <w:numPr>
          <w:ilvl w:val="0"/>
          <w:numId w:val="12"/>
        </w:numPr>
        <w:spacing w:after="0" w:line="240" w:lineRule="auto"/>
        <w:rPr>
          <w:rFonts w:ascii="Myriad Pro Light" w:hAnsi="Myriad Pro Light"/>
          <w:sz w:val="18"/>
          <w:szCs w:val="14"/>
        </w:rPr>
      </w:pPr>
      <w:r w:rsidRPr="00BA074F">
        <w:rPr>
          <w:rFonts w:ascii="Myriad Pro Light" w:hAnsi="Myriad Pro Light"/>
          <w:sz w:val="18"/>
          <w:szCs w:val="14"/>
        </w:rPr>
        <w:t>Če rubriki nista izpolnjeni, glej nalepko IP MF; na kateri je naveden čas sprejema in za sprejem odgovorna laborant in administrator</w:t>
      </w:r>
    </w:p>
    <w:p w:rsidR="00644D29" w:rsidRPr="007A2485" w:rsidRDefault="00644D29" w:rsidP="00644D29">
      <w:pPr>
        <w:spacing w:after="0" w:line="240" w:lineRule="auto"/>
        <w:rPr>
          <w:sz w:val="18"/>
          <w:szCs w:val="14"/>
        </w:rPr>
      </w:pPr>
    </w:p>
    <w:p w:rsidR="00F34B2F" w:rsidRPr="007A2485" w:rsidRDefault="00F34B2F" w:rsidP="00644D29">
      <w:pPr>
        <w:spacing w:after="0" w:line="240" w:lineRule="auto"/>
        <w:rPr>
          <w:sz w:val="18"/>
          <w:szCs w:val="14"/>
        </w:rPr>
      </w:pPr>
    </w:p>
    <w:sectPr w:rsidR="00F34B2F" w:rsidRPr="007A2485" w:rsidSect="00644D29">
      <w:footerReference w:type="first" r:id="rId9"/>
      <w:pgSz w:w="11906" w:h="16838" w:code="9"/>
      <w:pgMar w:top="720" w:right="1276" w:bottom="340" w:left="720" w:header="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DA" w:rsidRDefault="009E1CDA" w:rsidP="00930870">
      <w:pPr>
        <w:spacing w:after="0" w:line="240" w:lineRule="auto"/>
      </w:pPr>
      <w:r>
        <w:separator/>
      </w:r>
    </w:p>
  </w:endnote>
  <w:endnote w:type="continuationSeparator" w:id="0">
    <w:p w:rsidR="009E1CDA" w:rsidRDefault="009E1CDA" w:rsidP="0093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03"/>
      <w:gridCol w:w="2977"/>
      <w:gridCol w:w="2551"/>
      <w:gridCol w:w="2268"/>
    </w:tblGrid>
    <w:tr w:rsidR="00F74A16" w:rsidRPr="00F74A16" w:rsidTr="00804980">
      <w:tc>
        <w:tcPr>
          <w:tcW w:w="3403" w:type="dxa"/>
        </w:tcPr>
        <w:p w:rsidR="00F74A16" w:rsidRPr="00F74A16" w:rsidRDefault="00F74A16" w:rsidP="00C82D80">
          <w:pPr>
            <w:spacing w:after="0" w:line="240" w:lineRule="auto"/>
            <w:rPr>
              <w:rFonts w:ascii="Tahoma" w:hAnsi="Tahoma" w:cs="Tahoma"/>
              <w:color w:val="808080"/>
              <w:sz w:val="14"/>
              <w:szCs w:val="14"/>
            </w:rPr>
          </w:pPr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ORG-SD-O-37 Pripravil: </w:t>
          </w:r>
          <w:proofErr w:type="spellStart"/>
          <w:r w:rsidR="00C82D80">
            <w:rPr>
              <w:rFonts w:ascii="Tahoma" w:hAnsi="Tahoma" w:cs="Tahoma"/>
              <w:color w:val="808080"/>
              <w:sz w:val="14"/>
              <w:szCs w:val="14"/>
            </w:rPr>
            <w:t>doc</w:t>
          </w:r>
          <w:r w:rsidRPr="00F74A16">
            <w:rPr>
              <w:rFonts w:ascii="Tahoma" w:hAnsi="Tahoma" w:cs="Tahoma"/>
              <w:color w:val="808080"/>
              <w:sz w:val="14"/>
              <w:szCs w:val="14"/>
            </w:rPr>
            <w:t>.dr</w:t>
          </w:r>
          <w:proofErr w:type="spellEnd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. Nika Kojc, </w:t>
          </w:r>
          <w:proofErr w:type="spellStart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>dr.med</w:t>
          </w:r>
          <w:proofErr w:type="spellEnd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. </w:t>
          </w:r>
        </w:p>
      </w:tc>
      <w:tc>
        <w:tcPr>
          <w:tcW w:w="2977" w:type="dxa"/>
        </w:tcPr>
        <w:p w:rsidR="00F74A16" w:rsidRPr="00F74A16" w:rsidRDefault="00F74A16" w:rsidP="00F74A16">
          <w:pPr>
            <w:spacing w:after="0" w:line="240" w:lineRule="auto"/>
            <w:rPr>
              <w:rFonts w:ascii="Tahoma" w:hAnsi="Tahoma" w:cs="Tahoma"/>
              <w:color w:val="808080"/>
              <w:sz w:val="14"/>
              <w:szCs w:val="14"/>
            </w:rPr>
          </w:pPr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Pregledal: </w:t>
          </w:r>
          <w:proofErr w:type="spellStart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>prof.dr</w:t>
          </w:r>
          <w:proofErr w:type="spellEnd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. Metka Volavšek, </w:t>
          </w:r>
          <w:proofErr w:type="spellStart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>dr.med</w:t>
          </w:r>
          <w:proofErr w:type="spellEnd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>.</w:t>
          </w:r>
        </w:p>
      </w:tc>
      <w:tc>
        <w:tcPr>
          <w:tcW w:w="2551" w:type="dxa"/>
        </w:tcPr>
        <w:p w:rsidR="00F74A16" w:rsidRPr="00F74A16" w:rsidRDefault="00F74A16" w:rsidP="00F74A16">
          <w:pPr>
            <w:spacing w:after="0" w:line="240" w:lineRule="auto"/>
            <w:rPr>
              <w:rFonts w:ascii="Tahoma" w:hAnsi="Tahoma" w:cs="Tahoma"/>
              <w:color w:val="808080"/>
              <w:sz w:val="14"/>
              <w:szCs w:val="14"/>
            </w:rPr>
          </w:pPr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Odobril: </w:t>
          </w:r>
          <w:proofErr w:type="spellStart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>prof.dr</w:t>
          </w:r>
          <w:proofErr w:type="spellEnd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. Jože Pižem, </w:t>
          </w:r>
          <w:proofErr w:type="spellStart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>dr.med</w:t>
          </w:r>
          <w:proofErr w:type="spellEnd"/>
          <w:r w:rsidRPr="00F74A16">
            <w:rPr>
              <w:rFonts w:ascii="Tahoma" w:hAnsi="Tahoma" w:cs="Tahoma"/>
              <w:color w:val="808080"/>
              <w:sz w:val="14"/>
              <w:szCs w:val="14"/>
            </w:rPr>
            <w:t>.</w:t>
          </w:r>
        </w:p>
      </w:tc>
      <w:tc>
        <w:tcPr>
          <w:tcW w:w="2268" w:type="dxa"/>
        </w:tcPr>
        <w:p w:rsidR="00F74A16" w:rsidRPr="00F74A16" w:rsidRDefault="00F74A16" w:rsidP="00804980">
          <w:pPr>
            <w:spacing w:after="0" w:line="240" w:lineRule="auto"/>
            <w:rPr>
              <w:rFonts w:ascii="Tahoma" w:hAnsi="Tahoma" w:cs="Tahoma"/>
              <w:color w:val="808080"/>
              <w:sz w:val="14"/>
              <w:szCs w:val="14"/>
            </w:rPr>
          </w:pPr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Velja od: </w:t>
          </w:r>
          <w:r w:rsidR="00804980">
            <w:rPr>
              <w:rFonts w:ascii="Tahoma" w:hAnsi="Tahoma" w:cs="Tahoma"/>
              <w:color w:val="BFBFBF" w:themeColor="background1" w:themeShade="BF"/>
              <w:sz w:val="14"/>
              <w:szCs w:val="14"/>
            </w:rPr>
            <w:t>25.10</w:t>
          </w:r>
          <w:r w:rsidRPr="00F74A16">
            <w:rPr>
              <w:rFonts w:ascii="Tahoma" w:hAnsi="Tahoma" w:cs="Tahoma"/>
              <w:color w:val="BFBFBF" w:themeColor="background1" w:themeShade="BF"/>
              <w:sz w:val="14"/>
              <w:szCs w:val="14"/>
            </w:rPr>
            <w:t>.2020</w:t>
          </w:r>
          <w:r w:rsidRPr="00F74A16">
            <w:rPr>
              <w:rFonts w:ascii="Tahoma" w:hAnsi="Tahoma" w:cs="Tahoma"/>
              <w:color w:val="808080" w:themeColor="background1" w:themeShade="80"/>
              <w:sz w:val="14"/>
              <w:szCs w:val="14"/>
            </w:rPr>
            <w:t xml:space="preserve">    </w:t>
          </w:r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Izdaja: </w:t>
          </w:r>
          <w:r w:rsidR="00804980">
            <w:rPr>
              <w:rFonts w:ascii="Tahoma" w:hAnsi="Tahoma" w:cs="Tahoma"/>
              <w:color w:val="808080"/>
              <w:sz w:val="14"/>
              <w:szCs w:val="14"/>
            </w:rPr>
            <w:t>5</w:t>
          </w:r>
          <w:r w:rsidRPr="00F74A16">
            <w:rPr>
              <w:rFonts w:ascii="Tahoma" w:hAnsi="Tahoma" w:cs="Tahoma"/>
              <w:color w:val="808080"/>
              <w:sz w:val="14"/>
              <w:szCs w:val="14"/>
            </w:rPr>
            <w:t xml:space="preserve">                  </w:t>
          </w:r>
        </w:p>
      </w:tc>
    </w:tr>
  </w:tbl>
  <w:p w:rsidR="00FF28CF" w:rsidRPr="00590C2D" w:rsidRDefault="00FF28CF" w:rsidP="00056B99">
    <w:pPr>
      <w:pStyle w:val="Footer"/>
      <w:rPr>
        <w:rFonts w:ascii="Myriad Pro SemiCond" w:hAnsi="Myriad Pro SemiCon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DA" w:rsidRDefault="009E1CDA" w:rsidP="00930870">
      <w:pPr>
        <w:spacing w:after="0" w:line="240" w:lineRule="auto"/>
      </w:pPr>
      <w:r>
        <w:separator/>
      </w:r>
    </w:p>
  </w:footnote>
  <w:footnote w:type="continuationSeparator" w:id="0">
    <w:p w:rsidR="009E1CDA" w:rsidRDefault="009E1CDA" w:rsidP="0093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24E"/>
    <w:multiLevelType w:val="hybridMultilevel"/>
    <w:tmpl w:val="F0F47CB0"/>
    <w:lvl w:ilvl="0" w:tplc="EAEC0B5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3619EE"/>
    <w:multiLevelType w:val="hybridMultilevel"/>
    <w:tmpl w:val="C770D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24A6"/>
    <w:multiLevelType w:val="hybridMultilevel"/>
    <w:tmpl w:val="6B6EC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0F8"/>
    <w:multiLevelType w:val="hybridMultilevel"/>
    <w:tmpl w:val="0A62B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64F9"/>
    <w:multiLevelType w:val="hybridMultilevel"/>
    <w:tmpl w:val="CF546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812"/>
    <w:multiLevelType w:val="hybridMultilevel"/>
    <w:tmpl w:val="4C10807A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1A87"/>
    <w:multiLevelType w:val="hybridMultilevel"/>
    <w:tmpl w:val="BA026C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67FC0"/>
    <w:multiLevelType w:val="hybridMultilevel"/>
    <w:tmpl w:val="5A26F8FC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86BBD"/>
    <w:multiLevelType w:val="hybridMultilevel"/>
    <w:tmpl w:val="18EA1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F24FC"/>
    <w:multiLevelType w:val="hybridMultilevel"/>
    <w:tmpl w:val="37E6E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51BB3"/>
    <w:multiLevelType w:val="hybridMultilevel"/>
    <w:tmpl w:val="B4B2C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0E85"/>
    <w:multiLevelType w:val="hybridMultilevel"/>
    <w:tmpl w:val="91062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33E93"/>
    <w:multiLevelType w:val="hybridMultilevel"/>
    <w:tmpl w:val="8A205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06A7"/>
    <w:multiLevelType w:val="hybridMultilevel"/>
    <w:tmpl w:val="B03EE474"/>
    <w:lvl w:ilvl="0" w:tplc="735882C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12FC2"/>
    <w:multiLevelType w:val="hybridMultilevel"/>
    <w:tmpl w:val="BDF86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9183C"/>
    <w:multiLevelType w:val="hybridMultilevel"/>
    <w:tmpl w:val="F9C49FEC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7495A"/>
    <w:multiLevelType w:val="hybridMultilevel"/>
    <w:tmpl w:val="AFC6B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82AC4"/>
    <w:multiLevelType w:val="hybridMultilevel"/>
    <w:tmpl w:val="C25E3DBC"/>
    <w:lvl w:ilvl="0" w:tplc="EAEC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278B0"/>
    <w:multiLevelType w:val="hybridMultilevel"/>
    <w:tmpl w:val="80801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16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63"/>
    <w:rsid w:val="00007553"/>
    <w:rsid w:val="00011D9F"/>
    <w:rsid w:val="000225E7"/>
    <w:rsid w:val="00037280"/>
    <w:rsid w:val="00044687"/>
    <w:rsid w:val="00053DBD"/>
    <w:rsid w:val="00056B99"/>
    <w:rsid w:val="00061195"/>
    <w:rsid w:val="00070AF4"/>
    <w:rsid w:val="000916FD"/>
    <w:rsid w:val="000A21D2"/>
    <w:rsid w:val="000A431D"/>
    <w:rsid w:val="000B3380"/>
    <w:rsid w:val="000B75E8"/>
    <w:rsid w:val="000C7051"/>
    <w:rsid w:val="000E651B"/>
    <w:rsid w:val="00101208"/>
    <w:rsid w:val="00121BD3"/>
    <w:rsid w:val="00147F77"/>
    <w:rsid w:val="00160F33"/>
    <w:rsid w:val="00161C6B"/>
    <w:rsid w:val="00161FCE"/>
    <w:rsid w:val="001633E4"/>
    <w:rsid w:val="001710FD"/>
    <w:rsid w:val="001B7CDF"/>
    <w:rsid w:val="001D52F5"/>
    <w:rsid w:val="00214034"/>
    <w:rsid w:val="0021597B"/>
    <w:rsid w:val="00215D50"/>
    <w:rsid w:val="00226019"/>
    <w:rsid w:val="00241862"/>
    <w:rsid w:val="0025696D"/>
    <w:rsid w:val="00265365"/>
    <w:rsid w:val="00275934"/>
    <w:rsid w:val="00280BA1"/>
    <w:rsid w:val="002922AA"/>
    <w:rsid w:val="002973F7"/>
    <w:rsid w:val="002A07FD"/>
    <w:rsid w:val="002A26D6"/>
    <w:rsid w:val="002B1CC4"/>
    <w:rsid w:val="002B267A"/>
    <w:rsid w:val="002B2694"/>
    <w:rsid w:val="002B2DC8"/>
    <w:rsid w:val="002B5621"/>
    <w:rsid w:val="002B7C69"/>
    <w:rsid w:val="002D7A9C"/>
    <w:rsid w:val="002E154A"/>
    <w:rsid w:val="00301A28"/>
    <w:rsid w:val="00303D11"/>
    <w:rsid w:val="00307253"/>
    <w:rsid w:val="00307C9A"/>
    <w:rsid w:val="003139A0"/>
    <w:rsid w:val="003220F9"/>
    <w:rsid w:val="00324C8A"/>
    <w:rsid w:val="0033053F"/>
    <w:rsid w:val="0034479E"/>
    <w:rsid w:val="00356F26"/>
    <w:rsid w:val="003578BC"/>
    <w:rsid w:val="0036050E"/>
    <w:rsid w:val="00361AD0"/>
    <w:rsid w:val="0037062B"/>
    <w:rsid w:val="00392BDA"/>
    <w:rsid w:val="0039629B"/>
    <w:rsid w:val="003B1B6B"/>
    <w:rsid w:val="003B66F9"/>
    <w:rsid w:val="003C0375"/>
    <w:rsid w:val="003D2E1E"/>
    <w:rsid w:val="003E7E6D"/>
    <w:rsid w:val="003F6E4B"/>
    <w:rsid w:val="00414ED8"/>
    <w:rsid w:val="004202C3"/>
    <w:rsid w:val="00426739"/>
    <w:rsid w:val="00445F53"/>
    <w:rsid w:val="004477A8"/>
    <w:rsid w:val="0045413B"/>
    <w:rsid w:val="00465987"/>
    <w:rsid w:val="00490BF8"/>
    <w:rsid w:val="00491CB6"/>
    <w:rsid w:val="004927D7"/>
    <w:rsid w:val="004A18CC"/>
    <w:rsid w:val="004A4227"/>
    <w:rsid w:val="004B0029"/>
    <w:rsid w:val="004B2CB3"/>
    <w:rsid w:val="004B5672"/>
    <w:rsid w:val="004C4C13"/>
    <w:rsid w:val="004C6228"/>
    <w:rsid w:val="004C7786"/>
    <w:rsid w:val="004D3ACC"/>
    <w:rsid w:val="004E0E89"/>
    <w:rsid w:val="004E4C5F"/>
    <w:rsid w:val="004F1E03"/>
    <w:rsid w:val="004F4999"/>
    <w:rsid w:val="004F4D9F"/>
    <w:rsid w:val="00502C67"/>
    <w:rsid w:val="00511876"/>
    <w:rsid w:val="00526A28"/>
    <w:rsid w:val="00530F06"/>
    <w:rsid w:val="00546B7B"/>
    <w:rsid w:val="005570FE"/>
    <w:rsid w:val="00562763"/>
    <w:rsid w:val="00573049"/>
    <w:rsid w:val="00580908"/>
    <w:rsid w:val="00582BD7"/>
    <w:rsid w:val="00590C2D"/>
    <w:rsid w:val="005B118F"/>
    <w:rsid w:val="005B257D"/>
    <w:rsid w:val="005C0B55"/>
    <w:rsid w:val="005E527D"/>
    <w:rsid w:val="005F1D9F"/>
    <w:rsid w:val="005F2091"/>
    <w:rsid w:val="005F2419"/>
    <w:rsid w:val="00602376"/>
    <w:rsid w:val="00602C05"/>
    <w:rsid w:val="00607472"/>
    <w:rsid w:val="0061335F"/>
    <w:rsid w:val="006436C4"/>
    <w:rsid w:val="00644D29"/>
    <w:rsid w:val="006562B0"/>
    <w:rsid w:val="00660AC9"/>
    <w:rsid w:val="006679D3"/>
    <w:rsid w:val="00674D91"/>
    <w:rsid w:val="00680BEF"/>
    <w:rsid w:val="00684D47"/>
    <w:rsid w:val="006A240B"/>
    <w:rsid w:val="006B13BE"/>
    <w:rsid w:val="006B21DE"/>
    <w:rsid w:val="006B3C8C"/>
    <w:rsid w:val="006B458F"/>
    <w:rsid w:val="006C4F78"/>
    <w:rsid w:val="006E01C2"/>
    <w:rsid w:val="006E2ED1"/>
    <w:rsid w:val="00713461"/>
    <w:rsid w:val="00717661"/>
    <w:rsid w:val="007218C9"/>
    <w:rsid w:val="00757F16"/>
    <w:rsid w:val="00760612"/>
    <w:rsid w:val="00762A64"/>
    <w:rsid w:val="007764B9"/>
    <w:rsid w:val="00783147"/>
    <w:rsid w:val="007860FB"/>
    <w:rsid w:val="00790C72"/>
    <w:rsid w:val="00794914"/>
    <w:rsid w:val="007A2485"/>
    <w:rsid w:val="007B0F5C"/>
    <w:rsid w:val="007B205D"/>
    <w:rsid w:val="007B6F68"/>
    <w:rsid w:val="007C63B5"/>
    <w:rsid w:val="007D1447"/>
    <w:rsid w:val="007D4020"/>
    <w:rsid w:val="007F5A42"/>
    <w:rsid w:val="007F61FF"/>
    <w:rsid w:val="00804980"/>
    <w:rsid w:val="00813039"/>
    <w:rsid w:val="00844C1F"/>
    <w:rsid w:val="008557B7"/>
    <w:rsid w:val="00866BE1"/>
    <w:rsid w:val="00874ED4"/>
    <w:rsid w:val="008874F9"/>
    <w:rsid w:val="00890ADB"/>
    <w:rsid w:val="008930E4"/>
    <w:rsid w:val="008A0A68"/>
    <w:rsid w:val="008A390F"/>
    <w:rsid w:val="008B05FC"/>
    <w:rsid w:val="008B5DCA"/>
    <w:rsid w:val="008C0425"/>
    <w:rsid w:val="008C72FF"/>
    <w:rsid w:val="008C7AE1"/>
    <w:rsid w:val="008D0A0F"/>
    <w:rsid w:val="008E725D"/>
    <w:rsid w:val="008F3D04"/>
    <w:rsid w:val="008F4B52"/>
    <w:rsid w:val="008F5651"/>
    <w:rsid w:val="009103D2"/>
    <w:rsid w:val="0091580A"/>
    <w:rsid w:val="009239B4"/>
    <w:rsid w:val="00930870"/>
    <w:rsid w:val="00932F7D"/>
    <w:rsid w:val="00937C63"/>
    <w:rsid w:val="00944E09"/>
    <w:rsid w:val="009468B0"/>
    <w:rsid w:val="00947837"/>
    <w:rsid w:val="00955E72"/>
    <w:rsid w:val="00970ED2"/>
    <w:rsid w:val="009820AA"/>
    <w:rsid w:val="00984467"/>
    <w:rsid w:val="00991965"/>
    <w:rsid w:val="009A5E0C"/>
    <w:rsid w:val="009B1871"/>
    <w:rsid w:val="009B1B2F"/>
    <w:rsid w:val="009B1E26"/>
    <w:rsid w:val="009E1029"/>
    <w:rsid w:val="009E1CDA"/>
    <w:rsid w:val="00A106FD"/>
    <w:rsid w:val="00A17B91"/>
    <w:rsid w:val="00A32501"/>
    <w:rsid w:val="00A462DE"/>
    <w:rsid w:val="00A51B8A"/>
    <w:rsid w:val="00A61D86"/>
    <w:rsid w:val="00A7111A"/>
    <w:rsid w:val="00A74542"/>
    <w:rsid w:val="00A95D26"/>
    <w:rsid w:val="00AA0A22"/>
    <w:rsid w:val="00AA4703"/>
    <w:rsid w:val="00AB10AC"/>
    <w:rsid w:val="00AB6061"/>
    <w:rsid w:val="00AC3ECF"/>
    <w:rsid w:val="00AC3F8C"/>
    <w:rsid w:val="00AD51E0"/>
    <w:rsid w:val="00AF631A"/>
    <w:rsid w:val="00B00B38"/>
    <w:rsid w:val="00B11CEC"/>
    <w:rsid w:val="00B173EB"/>
    <w:rsid w:val="00B25C41"/>
    <w:rsid w:val="00B4526C"/>
    <w:rsid w:val="00B47B54"/>
    <w:rsid w:val="00B55DD4"/>
    <w:rsid w:val="00B616CA"/>
    <w:rsid w:val="00B74B18"/>
    <w:rsid w:val="00B84DE3"/>
    <w:rsid w:val="00B8650F"/>
    <w:rsid w:val="00B92A25"/>
    <w:rsid w:val="00BC1C71"/>
    <w:rsid w:val="00BD6AC3"/>
    <w:rsid w:val="00BF08C2"/>
    <w:rsid w:val="00BF231D"/>
    <w:rsid w:val="00BF59CE"/>
    <w:rsid w:val="00C054C1"/>
    <w:rsid w:val="00C37C65"/>
    <w:rsid w:val="00C42927"/>
    <w:rsid w:val="00C47851"/>
    <w:rsid w:val="00C82D80"/>
    <w:rsid w:val="00C9015E"/>
    <w:rsid w:val="00CB5EB3"/>
    <w:rsid w:val="00CD089E"/>
    <w:rsid w:val="00CD2060"/>
    <w:rsid w:val="00CE418E"/>
    <w:rsid w:val="00CF4FCC"/>
    <w:rsid w:val="00D077A2"/>
    <w:rsid w:val="00D12BAA"/>
    <w:rsid w:val="00D24E30"/>
    <w:rsid w:val="00D45B4C"/>
    <w:rsid w:val="00D53067"/>
    <w:rsid w:val="00D62A7A"/>
    <w:rsid w:val="00D62E23"/>
    <w:rsid w:val="00D82322"/>
    <w:rsid w:val="00D91485"/>
    <w:rsid w:val="00D96A2F"/>
    <w:rsid w:val="00DA10A3"/>
    <w:rsid w:val="00DA68AB"/>
    <w:rsid w:val="00DA7738"/>
    <w:rsid w:val="00DB377D"/>
    <w:rsid w:val="00DC595A"/>
    <w:rsid w:val="00DD3F35"/>
    <w:rsid w:val="00DD7F02"/>
    <w:rsid w:val="00DF15E6"/>
    <w:rsid w:val="00DF70D5"/>
    <w:rsid w:val="00E00378"/>
    <w:rsid w:val="00E10E7F"/>
    <w:rsid w:val="00E1707A"/>
    <w:rsid w:val="00E423B3"/>
    <w:rsid w:val="00E60773"/>
    <w:rsid w:val="00E630A5"/>
    <w:rsid w:val="00E81FAF"/>
    <w:rsid w:val="00E928A6"/>
    <w:rsid w:val="00E94FC9"/>
    <w:rsid w:val="00EA51A9"/>
    <w:rsid w:val="00EB0652"/>
    <w:rsid w:val="00EB0854"/>
    <w:rsid w:val="00EC2C92"/>
    <w:rsid w:val="00EC60D8"/>
    <w:rsid w:val="00EC7324"/>
    <w:rsid w:val="00EC79AC"/>
    <w:rsid w:val="00ED6246"/>
    <w:rsid w:val="00ED7D83"/>
    <w:rsid w:val="00EF3E7F"/>
    <w:rsid w:val="00EF4AE3"/>
    <w:rsid w:val="00F032AD"/>
    <w:rsid w:val="00F04946"/>
    <w:rsid w:val="00F053CF"/>
    <w:rsid w:val="00F17EDA"/>
    <w:rsid w:val="00F20CD8"/>
    <w:rsid w:val="00F31ACC"/>
    <w:rsid w:val="00F33EEC"/>
    <w:rsid w:val="00F34B2F"/>
    <w:rsid w:val="00F37158"/>
    <w:rsid w:val="00F44555"/>
    <w:rsid w:val="00F4747B"/>
    <w:rsid w:val="00F546A9"/>
    <w:rsid w:val="00F55940"/>
    <w:rsid w:val="00F5678C"/>
    <w:rsid w:val="00F61604"/>
    <w:rsid w:val="00F637E0"/>
    <w:rsid w:val="00F63C29"/>
    <w:rsid w:val="00F72234"/>
    <w:rsid w:val="00F74A16"/>
    <w:rsid w:val="00F92487"/>
    <w:rsid w:val="00FB1B78"/>
    <w:rsid w:val="00FC4419"/>
    <w:rsid w:val="00FC5BE0"/>
    <w:rsid w:val="00FD2651"/>
    <w:rsid w:val="00FE07F7"/>
    <w:rsid w:val="00FE3479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BF1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0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2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70"/>
  </w:style>
  <w:style w:type="paragraph" w:styleId="Footer">
    <w:name w:val="footer"/>
    <w:basedOn w:val="Normal"/>
    <w:link w:val="Foot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70"/>
  </w:style>
  <w:style w:type="paragraph" w:styleId="NoSpacing">
    <w:name w:val="No Spacing"/>
    <w:uiPriority w:val="1"/>
    <w:qFormat/>
    <w:rsid w:val="00866BE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9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9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0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mjuvan\AppData\Local\Microsoft\Windows\INetCache\irenav\AppData\Local\Microsoft\Windows\AppData\Local\Microsoft\irenav\AppData\Local\Microsoft\irenav\AppData\Local\Microsoft\Windows\Temporary%20Internet%20Files\Content.Outlook\P1FSBFYL\www.mf.uni-lj.si\ip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Inštitut za patologijo</vt:lpstr>
    </vt:vector>
  </TitlesOfParts>
  <Manager/>
  <Company/>
  <LinksUpToDate>false</LinksUpToDate>
  <CharactersWithSpaces>4758</CharactersWithSpaces>
  <SharedDoc>false</SharedDoc>
  <HLinks>
    <vt:vector size="6" baseType="variant"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file://C:\Users\mjuvan\AppData\Local\Microsoft\Windows\INetCache\irenav\AppData\Local\Microsoft\Windows\AppData\Local\Microsoft\irenav\AppData\Local\Microsoft\irenav\AppData\Local\Microsoft\Windows\Temporary Internet Files\Content.Outlook\P1FSBFYL\www.mf.uni-lj.si\ipat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Inštitut za patologijo</dc:title>
  <dc:subject/>
  <dc:creator/>
  <cp:keywords/>
  <cp:lastModifiedBy/>
  <cp:revision>1</cp:revision>
  <dcterms:created xsi:type="dcterms:W3CDTF">2020-02-03T07:42:00Z</dcterms:created>
  <dcterms:modified xsi:type="dcterms:W3CDTF">2023-10-25T04:37:00Z</dcterms:modified>
  <cp:contentStatus/>
</cp:coreProperties>
</file>